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3" w:rsidRDefault="003163E3" w:rsidP="00FE08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7705" cy="8896350"/>
            <wp:effectExtent l="19050" t="0" r="0" b="0"/>
            <wp:docPr id="1" name="Рисунок 1" descr="E:\НА САЙТ ВНЕУРОЧКА\КТП по Легкая атлетика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ВНЕУРОЧКА\КТП по Легкая атлетика 6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54" cy="890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E3" w:rsidRDefault="003163E3" w:rsidP="00FE08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88A" w:rsidRDefault="00FE088A" w:rsidP="00FE08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812"/>
        <w:gridCol w:w="709"/>
        <w:gridCol w:w="992"/>
        <w:gridCol w:w="992"/>
      </w:tblGrid>
      <w:tr w:rsidR="00FE088A" w:rsidRPr="00C35460" w:rsidTr="008F4E3E">
        <w:tc>
          <w:tcPr>
            <w:tcW w:w="817" w:type="dxa"/>
            <w:vMerge w:val="restart"/>
          </w:tcPr>
          <w:p w:rsidR="00FE088A" w:rsidRPr="00C35460" w:rsidRDefault="00FE088A" w:rsidP="008F4E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 w:rsidR="00FE088A" w:rsidRPr="00C35460" w:rsidTr="008F4E3E">
        <w:tc>
          <w:tcPr>
            <w:tcW w:w="817" w:type="dxa"/>
            <w:vMerge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Ознакомление с правилами соревнований. Гигиена спортсмена и закаливание.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A2BA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7.09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Лёгкоатлетическая разминка.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A2BA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Высокий старт. Бег с ускорением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A2BA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Повторный бег. Прыжок в высоту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Низкий старт. Бег на короткие дистанции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Бег «под гору», «на гору». Развитие выносливости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Обучение технике спринтерского бега. Бег на короткие дистанции: 30, 60, 100м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Техника метания мяча. Подвижные игры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Техника эстафетного бега 4х40м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Метания мяча на дальность. Подвижные игры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ОФП – подвижные игры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Бег на короткие дистанции 60, 100м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Бег на средние дистанции 400-500 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 xml:space="preserve">Челночный бег 3 </w:t>
            </w:r>
            <w:proofErr w:type="spellStart"/>
            <w:r w:rsidRPr="000B16B0">
              <w:rPr>
                <w:sz w:val="24"/>
                <w:szCs w:val="24"/>
              </w:rPr>
              <w:t>х</w:t>
            </w:r>
            <w:proofErr w:type="spellEnd"/>
            <w:r w:rsidRPr="000B16B0">
              <w:rPr>
                <w:sz w:val="24"/>
                <w:szCs w:val="24"/>
              </w:rPr>
              <w:t xml:space="preserve"> 10м и 6 </w:t>
            </w:r>
            <w:proofErr w:type="spellStart"/>
            <w:r w:rsidRPr="000B16B0">
              <w:rPr>
                <w:sz w:val="24"/>
                <w:szCs w:val="24"/>
              </w:rPr>
              <w:t>х</w:t>
            </w:r>
            <w:proofErr w:type="spellEnd"/>
            <w:r w:rsidRPr="000B16B0">
              <w:rPr>
                <w:sz w:val="24"/>
                <w:szCs w:val="24"/>
              </w:rPr>
              <w:t xml:space="preserve"> 10 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Повторный бег 5х60 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Равномерный бег 2000-3000 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Совершенствование техники эстафетного бега.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в сочетании с ходьбой до 1000-2000 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Круговая тренировка. Развитие гибкости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Низкий старт, стартовый разбег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Кроссовая подготовка. Бег по пересечённой местности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Метание гранаты. Бег 60, 100м.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3000м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2000м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Встречная эстафета. Подвижные игры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Равномерный бег 2000-3000м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Эстафетный бег. Специальные беговые упражнения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Бег 500-800м. Подвижные игры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ОФП – прыжковые упражнения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Повторный бег 5х60 м. Специальные беговые упражнения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Бег 1500м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FE088A" w:rsidRPr="00636F6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3000м</w:t>
            </w:r>
          </w:p>
        </w:tc>
        <w:tc>
          <w:tcPr>
            <w:tcW w:w="709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88A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088A" w:rsidRPr="00C35460" w:rsidTr="008F4E3E">
        <w:tc>
          <w:tcPr>
            <w:tcW w:w="817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088A" w:rsidRPr="00C35460" w:rsidRDefault="00FE088A" w:rsidP="008F4E3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E088A" w:rsidRDefault="00FE088A" w:rsidP="00FE088A">
      <w:pPr>
        <w:pStyle w:val="2"/>
        <w:spacing w:line="240" w:lineRule="auto"/>
        <w:jc w:val="left"/>
      </w:pPr>
    </w:p>
    <w:p w:rsidR="00FE088A" w:rsidRDefault="00FE088A" w:rsidP="00FE088A">
      <w:pPr>
        <w:pStyle w:val="2"/>
        <w:spacing w:line="240" w:lineRule="auto"/>
        <w:jc w:val="left"/>
      </w:pPr>
    </w:p>
    <w:p w:rsidR="00FE088A" w:rsidRDefault="00FE088A" w:rsidP="00FE088A">
      <w:pPr>
        <w:pStyle w:val="2"/>
        <w:spacing w:line="240" w:lineRule="auto"/>
        <w:jc w:val="left"/>
      </w:pPr>
    </w:p>
    <w:p w:rsidR="00A421B2" w:rsidRDefault="00A421B2">
      <w:bookmarkStart w:id="0" w:name="_GoBack"/>
      <w:bookmarkEnd w:id="0"/>
    </w:p>
    <w:sectPr w:rsidR="00A421B2" w:rsidSect="0028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88A"/>
    <w:rsid w:val="003163E3"/>
    <w:rsid w:val="00A421B2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E088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E088A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E0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2021-02-25T18:31:00Z</dcterms:created>
  <dcterms:modified xsi:type="dcterms:W3CDTF">2021-02-28T10:47:00Z</dcterms:modified>
</cp:coreProperties>
</file>