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8" w:rsidRDefault="00196528" w:rsidP="0037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E:\НА САЙТ РАБ.ПРОГ\математика\алгебра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РАБ.ПРОГ\математика\алгебра 9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8B" w:rsidRPr="00AF703C" w:rsidRDefault="00725E8B" w:rsidP="0037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372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 алгебры в 9 классе</w:t>
      </w:r>
    </w:p>
    <w:p w:rsidR="00C558EC" w:rsidRPr="00AF703C" w:rsidRDefault="00C558EC" w:rsidP="0072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850"/>
        <w:gridCol w:w="1134"/>
        <w:gridCol w:w="1134"/>
        <w:gridCol w:w="1560"/>
      </w:tblGrid>
      <w:tr w:rsidR="00AF703C" w:rsidRPr="00AF703C" w:rsidTr="00AF703C">
        <w:tc>
          <w:tcPr>
            <w:tcW w:w="675" w:type="dxa"/>
            <w:vMerge w:val="restart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60" w:type="dxa"/>
            <w:vMerge w:val="restart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F703C" w:rsidRPr="00AF703C" w:rsidTr="00AF703C">
        <w:tc>
          <w:tcPr>
            <w:tcW w:w="675" w:type="dxa"/>
            <w:vMerge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 </w:t>
            </w: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факту</w:t>
            </w:r>
          </w:p>
        </w:tc>
        <w:tc>
          <w:tcPr>
            <w:tcW w:w="1560" w:type="dxa"/>
            <w:vMerge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703C" w:rsidRPr="00AF703C" w:rsidTr="003726BF">
        <w:tc>
          <w:tcPr>
            <w:tcW w:w="9606" w:type="dxa"/>
            <w:gridSpan w:val="6"/>
            <w:shd w:val="clear" w:color="auto" w:fill="auto"/>
          </w:tcPr>
          <w:p w:rsidR="00AF703C" w:rsidRPr="00AF703C" w:rsidRDefault="00AF703C" w:rsidP="00AF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триместр</w:t>
            </w:r>
          </w:p>
        </w:tc>
      </w:tr>
      <w:tr w:rsidR="00AF703C" w:rsidRPr="00AF703C" w:rsidTr="003726BF">
        <w:tc>
          <w:tcPr>
            <w:tcW w:w="9606" w:type="dxa"/>
            <w:gridSpan w:val="6"/>
            <w:shd w:val="clear" w:color="auto" w:fill="auto"/>
          </w:tcPr>
          <w:p w:rsidR="00AF703C" w:rsidRDefault="00AF703C" w:rsidP="00AF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Неравенства (21ч)</w:t>
            </w: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«Выражения и их преобразования»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« Квадратные корни»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«Уравнения»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числовых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числовых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числовых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значения выражения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0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Наибольшее и наименьшее целое значение неравенств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0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Задания с параметрами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сводящихся к решению линейных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0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 решения неравенств с одной переменной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proofErr w:type="gramStart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</w:t>
            </w:r>
            <w:proofErr w:type="spellEnd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линейных неравенств с одной переменной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неравенств с модулем.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 решения систем  неравенств с одной переменной.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D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«Неравенства»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3726BF">
        <w:tc>
          <w:tcPr>
            <w:tcW w:w="9606" w:type="dxa"/>
            <w:gridSpan w:val="6"/>
            <w:shd w:val="clear" w:color="auto" w:fill="auto"/>
          </w:tcPr>
          <w:p w:rsidR="00AF703C" w:rsidRPr="00AF703C" w:rsidRDefault="00AF703C" w:rsidP="00AF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Квадратичная функция (33ч)</w:t>
            </w: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расширение сведений о функции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Область определения функции и множество значений функции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задания функции.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BE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функции 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функции на монотонность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Графики </w:t>
            </w:r>
            <w:proofErr w:type="spellStart"/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кусочных</w:t>
            </w:r>
            <w:proofErr w:type="spellEnd"/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функций.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построить график функции</w:t>
            </w:r>
            <w:r w:rsidRPr="00AF70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kf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если известен график функции      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графика функции</w:t>
            </w:r>
            <w:r w:rsidRPr="00AF70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kf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если известен график функции      </w:t>
            </w:r>
            <w:r w:rsidRPr="00AF70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03C">
              <w:rPr>
                <w:rStyle w:val="c3"/>
                <w:color w:val="000000"/>
              </w:rPr>
              <w:t>Как построить график функции      </w:t>
            </w:r>
            <w:r w:rsidRPr="00AF703C">
              <w:rPr>
                <w:rStyle w:val="apple-converted-space"/>
                <w:color w:val="000000"/>
              </w:rPr>
              <w:t> 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lastRenderedPageBreak/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) +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b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,</w:t>
            </w:r>
            <w:r w:rsidRPr="00AF703C">
              <w:rPr>
                <w:rStyle w:val="c3"/>
                <w:color w:val="000000"/>
              </w:rPr>
              <w:t> известен график функции</w:t>
            </w:r>
          </w:p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)</w:t>
            </w:r>
          </w:p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03C">
              <w:rPr>
                <w:rStyle w:val="c3"/>
                <w:color w:val="000000"/>
              </w:rPr>
              <w:t>Как построить график функции      </w:t>
            </w:r>
            <w:r w:rsidRPr="00AF703C">
              <w:rPr>
                <w:rStyle w:val="apple-converted-space"/>
                <w:color w:val="000000"/>
              </w:rPr>
              <w:t> 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+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a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)</w:t>
            </w:r>
            <w:r w:rsidRPr="00AF703C">
              <w:rPr>
                <w:rStyle w:val="c3"/>
                <w:color w:val="000000"/>
              </w:rPr>
              <w:t>, если известен график функции</w:t>
            </w:r>
          </w:p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)</w:t>
            </w:r>
          </w:p>
          <w:p w:rsidR="00AF703C" w:rsidRPr="00AF703C" w:rsidRDefault="00AF703C" w:rsidP="009E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03C">
              <w:rPr>
                <w:rStyle w:val="c3"/>
                <w:color w:val="000000"/>
              </w:rPr>
              <w:t>Отработка навыков построения графиков  функций</w:t>
            </w:r>
            <w:r w:rsidRPr="00AF703C">
              <w:rPr>
                <w:rStyle w:val="c23"/>
                <w:i/>
                <w:iCs/>
                <w:color w:val="000000"/>
              </w:rPr>
              <w:t> 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+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a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)</w:t>
            </w:r>
            <w:r w:rsidRPr="00AF703C">
              <w:rPr>
                <w:rStyle w:val="c3"/>
                <w:color w:val="000000"/>
              </w:rPr>
              <w:t>, если известен график функции</w:t>
            </w:r>
          </w:p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y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 xml:space="preserve"> = 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f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(</w:t>
            </w:r>
            <w:proofErr w:type="spellStart"/>
            <w:r w:rsidRPr="00AF703C">
              <w:rPr>
                <w:rStyle w:val="c23"/>
                <w:i/>
                <w:iCs/>
                <w:color w:val="000000"/>
              </w:rPr>
              <w:t>x</w:t>
            </w:r>
            <w:proofErr w:type="spellEnd"/>
            <w:r w:rsidRPr="00AF703C">
              <w:rPr>
                <w:rStyle w:val="c23"/>
                <w:i/>
                <w:iCs/>
                <w:color w:val="000000"/>
              </w:rPr>
              <w:t>)</w:t>
            </w:r>
          </w:p>
          <w:p w:rsidR="00AF703C" w:rsidRPr="00AF703C" w:rsidRDefault="00AF703C" w:rsidP="009E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703C">
              <w:rPr>
                <w:color w:val="000000"/>
                <w:shd w:val="clear" w:color="auto" w:fill="FFFFFF"/>
              </w:rPr>
              <w:t>Квадратичная функция.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1B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квадратичной функции.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квадратичной функции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A3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построения графиков квадратичной функции.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ED6" w:rsidRPr="00AF703C" w:rsidTr="003726BF">
        <w:tc>
          <w:tcPr>
            <w:tcW w:w="9606" w:type="dxa"/>
            <w:gridSpan w:val="6"/>
            <w:shd w:val="clear" w:color="auto" w:fill="auto"/>
          </w:tcPr>
          <w:p w:rsidR="00645ED6" w:rsidRPr="00645ED6" w:rsidRDefault="00645ED6" w:rsidP="0064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триместр</w:t>
            </w: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A350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Графическое решение уравнений.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A350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D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«Квадратичная функция, ее график и свойства»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A3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квадратных неравенств.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A3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множества решений неравенства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интервалов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области определения  выражения и функции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решения квадратных неравенств.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Системы уравнений с двумя переменными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подстановки решения систем с двумя переменными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сложения решения систем с двумя переменными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замены переменных решения систем с двумя переменными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 систем с двумя переменными различными способами.</w:t>
            </w:r>
            <w:r w:rsidRPr="00AF70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с помощью систем уравнений второй степени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03C">
              <w:rPr>
                <w:rStyle w:val="c3"/>
                <w:color w:val="000000"/>
              </w:rPr>
              <w:t>Отработка навыков</w:t>
            </w:r>
          </w:p>
          <w:p w:rsidR="00AF703C" w:rsidRPr="00AF703C" w:rsidRDefault="00AF703C" w:rsidP="00F511E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03C">
              <w:rPr>
                <w:rStyle w:val="c3"/>
                <w:color w:val="000000"/>
              </w:rPr>
              <w:t>решения задач  с помощью систем уравнений второй степени.</w:t>
            </w:r>
          </w:p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F511E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703C">
              <w:rPr>
                <w:b/>
                <w:bCs/>
                <w:color w:val="000000"/>
              </w:rPr>
              <w:t xml:space="preserve">Контрольная работа №3 </w:t>
            </w:r>
            <w:r w:rsidRPr="00D94323">
              <w:rPr>
                <w:bCs/>
                <w:color w:val="000000"/>
              </w:rPr>
              <w:t>по теме «Решение квадратных неравенств. Системы уравнений с двумя переменными»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8046" w:type="dxa"/>
            <w:gridSpan w:val="5"/>
            <w:shd w:val="clear" w:color="auto" w:fill="auto"/>
          </w:tcPr>
          <w:p w:rsidR="00AF703C" w:rsidRPr="00AF703C" w:rsidRDefault="00AF703C" w:rsidP="0068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прикладной математики (20ч)</w:t>
            </w:r>
          </w:p>
        </w:tc>
        <w:tc>
          <w:tcPr>
            <w:tcW w:w="1560" w:type="dxa"/>
          </w:tcPr>
          <w:p w:rsidR="00AF703C" w:rsidRPr="00AF703C" w:rsidRDefault="00AF703C" w:rsidP="0068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Математическое моделирование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движение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работу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Процентные расчёты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основные задачи на проценты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и сложные проценты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Приближённые вычисления</w:t>
            </w: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и относительная погрешность 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правила комбинаторики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Правило суммы и произведения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применения правил суммы и произведения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Случайные достоверные и невозможные события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Частота и вероятность случайного события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8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Классическое определение вероятности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вероятностных задач.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ED6" w:rsidRPr="00AF703C" w:rsidTr="003726BF">
        <w:tc>
          <w:tcPr>
            <w:tcW w:w="9606" w:type="dxa"/>
            <w:gridSpan w:val="6"/>
            <w:shd w:val="clear" w:color="auto" w:fill="auto"/>
          </w:tcPr>
          <w:p w:rsidR="00645ED6" w:rsidRPr="00645ED6" w:rsidRDefault="00645ED6" w:rsidP="0064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</w:t>
            </w: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вероятностных задач. 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Начальные сведения о статистике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представления данных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статистические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E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D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«Элементы прикладной математики»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8046" w:type="dxa"/>
            <w:gridSpan w:val="5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(17ч)</w:t>
            </w:r>
          </w:p>
        </w:tc>
        <w:tc>
          <w:tcPr>
            <w:tcW w:w="1560" w:type="dxa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Числовая последовательность. Аналитический способ задания последовательности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Словесный и рекуррентный способы задания функции.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1D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Арифметическая прогрессия. Формула n-го члена.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применение формулы n-го члена арифметической прогрессии.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Характеристическое свойство.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по теме: «Арифметическая прогрессия». Самостоятельная работа.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Формула суммы членов конечной </w:t>
            </w: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арифметической прогрессии.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D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нахождение суммы членов конечной арифметической прогрессии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2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по теме: «Арифметическая прогрессия». Самостоятельная работа.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2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Геометрическая прогрессия. Формула n-го члена.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2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применение формулы n-го члена геометрической прогрессии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2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применение формулы n-го члена геометрической прогрессии. Самостоятельная работа.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62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суммы членов конечной геометрической прогрессии</w:t>
            </w:r>
            <w:r w:rsidRPr="00AF703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Сумма бесконечной геометрической прогрессии, у которой </w:t>
            </w:r>
            <w:proofErr w:type="spellStart"/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|</w:t>
            </w:r>
            <w:r w:rsidRPr="00AF703C">
              <w:rPr>
                <w:rStyle w:val="c2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q</w:t>
            </w:r>
            <w:proofErr w:type="spellEnd"/>
            <w:r w:rsidRPr="00AF70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 &lt; 1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нахождение суммы  бесконечной геометрической прогрессии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«Числовые последовательности»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8046" w:type="dxa"/>
            <w:gridSpan w:val="5"/>
            <w:shd w:val="clear" w:color="auto" w:fill="auto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1560" w:type="dxa"/>
          </w:tcPr>
          <w:p w:rsidR="00AF703C" w:rsidRPr="00AF703C" w:rsidRDefault="00AF703C" w:rsidP="0058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93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</w:t>
            </w:r>
            <w:proofErr w:type="gramStart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линейные, квадратные, дробно-рациональные). 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Неравенств</w:t>
            </w:r>
            <w:proofErr w:type="gramStart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линейные, квадратные, дробно-рациональные).  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Арифметическая прогрессия.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Геометрическая прогрессия.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Построение графиков.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AF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составление уравнений</w:t>
            </w:r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3C" w:rsidRPr="00AF703C" w:rsidTr="00AF703C">
        <w:tc>
          <w:tcPr>
            <w:tcW w:w="675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253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  <w:proofErr w:type="gramStart"/>
            <w:r w:rsidRPr="00AF7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F703C" w:rsidRPr="00AF703C" w:rsidRDefault="00D94323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645ED6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03C" w:rsidRPr="00AF703C" w:rsidRDefault="00AF703C" w:rsidP="00C5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A04" w:rsidRPr="00AF703C" w:rsidRDefault="00543A04" w:rsidP="00C55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43A04" w:rsidRPr="00AF703C" w:rsidSect="004D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F09"/>
    <w:multiLevelType w:val="multilevel"/>
    <w:tmpl w:val="919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96AFD"/>
    <w:multiLevelType w:val="multilevel"/>
    <w:tmpl w:val="5ED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2A81"/>
    <w:multiLevelType w:val="multilevel"/>
    <w:tmpl w:val="BB6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86B1F"/>
    <w:multiLevelType w:val="multilevel"/>
    <w:tmpl w:val="A9C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E8B"/>
    <w:rsid w:val="000B57DA"/>
    <w:rsid w:val="00122257"/>
    <w:rsid w:val="00196528"/>
    <w:rsid w:val="001B5146"/>
    <w:rsid w:val="001D6336"/>
    <w:rsid w:val="001F2E47"/>
    <w:rsid w:val="003076C3"/>
    <w:rsid w:val="003726BF"/>
    <w:rsid w:val="004D3664"/>
    <w:rsid w:val="00543A04"/>
    <w:rsid w:val="00547A71"/>
    <w:rsid w:val="00583E3E"/>
    <w:rsid w:val="00596C98"/>
    <w:rsid w:val="00625C89"/>
    <w:rsid w:val="00645ED6"/>
    <w:rsid w:val="006817EB"/>
    <w:rsid w:val="006C1479"/>
    <w:rsid w:val="006C3A92"/>
    <w:rsid w:val="006D266C"/>
    <w:rsid w:val="0072242E"/>
    <w:rsid w:val="00725E8B"/>
    <w:rsid w:val="00733131"/>
    <w:rsid w:val="009339EC"/>
    <w:rsid w:val="00981AB3"/>
    <w:rsid w:val="009E3FBD"/>
    <w:rsid w:val="00A3505D"/>
    <w:rsid w:val="00AA1937"/>
    <w:rsid w:val="00AF703C"/>
    <w:rsid w:val="00B0206B"/>
    <w:rsid w:val="00BE2AD0"/>
    <w:rsid w:val="00C558EC"/>
    <w:rsid w:val="00D663F3"/>
    <w:rsid w:val="00D94323"/>
    <w:rsid w:val="00EE054E"/>
    <w:rsid w:val="00F00FC2"/>
    <w:rsid w:val="00F32A44"/>
    <w:rsid w:val="00F511E6"/>
    <w:rsid w:val="00F7595C"/>
    <w:rsid w:val="00F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2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B5146"/>
  </w:style>
  <w:style w:type="character" w:customStyle="1" w:styleId="apple-converted-space">
    <w:name w:val="apple-converted-space"/>
    <w:basedOn w:val="a0"/>
    <w:rsid w:val="001B5146"/>
  </w:style>
  <w:style w:type="character" w:customStyle="1" w:styleId="c23">
    <w:name w:val="c23"/>
    <w:basedOn w:val="a0"/>
    <w:rsid w:val="001B5146"/>
  </w:style>
  <w:style w:type="paragraph" w:customStyle="1" w:styleId="c5">
    <w:name w:val="c5"/>
    <w:basedOn w:val="a"/>
    <w:rsid w:val="001B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5C89"/>
  </w:style>
  <w:style w:type="character" w:customStyle="1" w:styleId="c4">
    <w:name w:val="c4"/>
    <w:basedOn w:val="a0"/>
    <w:rsid w:val="00625C89"/>
  </w:style>
  <w:style w:type="paragraph" w:customStyle="1" w:styleId="c16">
    <w:name w:val="c16"/>
    <w:basedOn w:val="a"/>
    <w:rsid w:val="006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C89"/>
  </w:style>
  <w:style w:type="character" w:customStyle="1" w:styleId="c28">
    <w:name w:val="c28"/>
    <w:basedOn w:val="a0"/>
    <w:rsid w:val="00625C89"/>
  </w:style>
  <w:style w:type="character" w:customStyle="1" w:styleId="c38">
    <w:name w:val="c38"/>
    <w:basedOn w:val="a0"/>
    <w:rsid w:val="0062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Пользователь Windows</cp:lastModifiedBy>
  <cp:revision>7</cp:revision>
  <dcterms:created xsi:type="dcterms:W3CDTF">2019-08-28T07:12:00Z</dcterms:created>
  <dcterms:modified xsi:type="dcterms:W3CDTF">2021-02-25T09:11:00Z</dcterms:modified>
</cp:coreProperties>
</file>