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Pr="00D34197" w:rsidRDefault="00D34197" w:rsidP="00D3419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97">
        <w:rPr>
          <w:rFonts w:ascii="Times New Roman" w:hAnsi="Times New Roman" w:cs="Times New Roman"/>
          <w:b/>
          <w:sz w:val="28"/>
          <w:szCs w:val="28"/>
        </w:rPr>
        <w:t xml:space="preserve">     Аналитическая часть</w:t>
      </w:r>
      <w:r w:rsidRPr="00D34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34197" w:rsidRPr="00D34197" w:rsidRDefault="00D34197" w:rsidP="00D341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197" w:rsidRPr="00D34197" w:rsidRDefault="00D34197" w:rsidP="00D3419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19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(качество реализации   </w:t>
      </w:r>
      <w:proofErr w:type="gramEnd"/>
    </w:p>
    <w:p w:rsidR="00D34197" w:rsidRPr="00D34197" w:rsidRDefault="00D34197" w:rsidP="00D34197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34197">
        <w:rPr>
          <w:rFonts w:ascii="Times New Roman" w:hAnsi="Times New Roman" w:cs="Times New Roman"/>
          <w:sz w:val="28"/>
          <w:szCs w:val="28"/>
        </w:rPr>
        <w:t>образовательных программ, программы развития)</w:t>
      </w:r>
    </w:p>
    <w:p w:rsidR="00D34197" w:rsidRPr="00D34197" w:rsidRDefault="00D34197" w:rsidP="00D3419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97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</w:p>
    <w:p w:rsidR="00D34197" w:rsidRPr="00D34197" w:rsidRDefault="00D34197" w:rsidP="00D3419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97">
        <w:rPr>
          <w:rFonts w:ascii="Times New Roman" w:hAnsi="Times New Roman" w:cs="Times New Roman"/>
          <w:sz w:val="28"/>
          <w:szCs w:val="28"/>
        </w:rPr>
        <w:t>Содержание и качество подготовки учащихся</w:t>
      </w:r>
    </w:p>
    <w:p w:rsidR="00D34197" w:rsidRPr="00D34197" w:rsidRDefault="00D34197" w:rsidP="00D3419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97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D34197" w:rsidRPr="00D34197" w:rsidRDefault="00D34197" w:rsidP="00D34197">
      <w:pPr>
        <w:numPr>
          <w:ilvl w:val="1"/>
          <w:numId w:val="22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D34197">
        <w:rPr>
          <w:rFonts w:ascii="Times New Roman" w:hAnsi="Times New Roman" w:cs="Times New Roman"/>
          <w:sz w:val="28"/>
          <w:szCs w:val="28"/>
        </w:rPr>
        <w:t xml:space="preserve">Востребованность выпускников </w:t>
      </w:r>
    </w:p>
    <w:p w:rsidR="00D34197" w:rsidRPr="00D34197" w:rsidRDefault="00D34197" w:rsidP="00D34197">
      <w:pPr>
        <w:numPr>
          <w:ilvl w:val="1"/>
          <w:numId w:val="22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D34197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gramStart"/>
      <w:r w:rsidRPr="00D34197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D34197">
        <w:rPr>
          <w:rFonts w:ascii="Times New Roman" w:hAnsi="Times New Roman" w:cs="Times New Roman"/>
          <w:sz w:val="28"/>
          <w:szCs w:val="28"/>
        </w:rPr>
        <w:t xml:space="preserve">, учебно-методического, библиотечно-    </w:t>
      </w:r>
    </w:p>
    <w:p w:rsidR="00D34197" w:rsidRPr="00D34197" w:rsidRDefault="00D34197" w:rsidP="00D34197">
      <w:p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4197">
        <w:rPr>
          <w:rFonts w:ascii="Times New Roman" w:hAnsi="Times New Roman" w:cs="Times New Roman"/>
          <w:sz w:val="28"/>
          <w:szCs w:val="28"/>
        </w:rPr>
        <w:t xml:space="preserve">          информационного обеспечения  </w:t>
      </w:r>
    </w:p>
    <w:p w:rsidR="00D34197" w:rsidRPr="00D34197" w:rsidRDefault="00D34197" w:rsidP="00D3419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97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</w:p>
    <w:p w:rsidR="00D34197" w:rsidRPr="00D34197" w:rsidRDefault="00D34197" w:rsidP="00D3419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97"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образования.</w:t>
      </w:r>
    </w:p>
    <w:p w:rsidR="00D34197" w:rsidRPr="00D34197" w:rsidRDefault="00D34197" w:rsidP="00D3419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197" w:rsidRPr="00D34197" w:rsidRDefault="00D34197" w:rsidP="00D34197">
      <w:pPr>
        <w:numPr>
          <w:ilvl w:val="0"/>
          <w:numId w:val="22"/>
        </w:numPr>
        <w:spacing w:after="0" w:line="240" w:lineRule="auto"/>
        <w:ind w:firstLine="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97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деятельности    </w:t>
      </w:r>
    </w:p>
    <w:p w:rsidR="00D34197" w:rsidRDefault="00D34197" w:rsidP="00D34197">
      <w:pPr>
        <w:ind w:left="720"/>
        <w:rPr>
          <w:b/>
          <w:sz w:val="28"/>
          <w:szCs w:val="28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D34197" w:rsidRDefault="00D34197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szCs w:val="20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</w:t>
      </w:r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.1. ОБЩИЕ СВЕДЕНИЯ О МБОУ «ООШ п. </w:t>
      </w:r>
      <w:proofErr w:type="gramStart"/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Взлетный</w:t>
      </w:r>
      <w:proofErr w:type="gramEnd"/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»</w:t>
      </w:r>
      <w:proofErr w:type="spellStart"/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Энгельсского</w:t>
      </w:r>
      <w:proofErr w:type="spellEnd"/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муниципального района Саратовской области</w:t>
      </w:r>
    </w:p>
    <w:p w:rsidR="00241C10" w:rsidRPr="00241C10" w:rsidRDefault="00241C10" w:rsidP="00241C10">
      <w:pPr>
        <w:numPr>
          <w:ilvl w:val="0"/>
          <w:numId w:val="1"/>
        </w:numPr>
        <w:tabs>
          <w:tab w:val="left" w:pos="360"/>
        </w:tabs>
        <w:spacing w:after="0" w:line="234" w:lineRule="auto"/>
        <w:ind w:left="120" w:right="-2" w:hanging="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Полное наименование учреждения: </w:t>
      </w:r>
    </w:p>
    <w:p w:rsidR="00241C10" w:rsidRPr="00241C10" w:rsidRDefault="00241C10" w:rsidP="00241C10">
      <w:pPr>
        <w:tabs>
          <w:tab w:val="left" w:pos="360"/>
        </w:tabs>
        <w:spacing w:after="0" w:line="234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   общеобразовательное учреждение «Основная общеобразовательная школа п.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Взлетный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241C10" w:rsidRPr="00241C10" w:rsidRDefault="00241C10" w:rsidP="00241C10">
      <w:pPr>
        <w:spacing w:after="0" w:line="1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C10" w:rsidRPr="00241C10" w:rsidRDefault="00241C10" w:rsidP="00241C1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2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основания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: 1984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41C10" w:rsidRPr="00241C10" w:rsidRDefault="00241C10" w:rsidP="00241C10">
      <w:pPr>
        <w:spacing w:after="0" w:line="1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C10" w:rsidRPr="00241C10" w:rsidRDefault="00241C10" w:rsidP="00241C10">
      <w:pPr>
        <w:numPr>
          <w:ilvl w:val="0"/>
          <w:numId w:val="1"/>
        </w:numPr>
        <w:tabs>
          <w:tab w:val="left" w:pos="360"/>
        </w:tabs>
        <w:spacing w:after="0" w:line="234" w:lineRule="auto"/>
        <w:ind w:left="120" w:right="880" w:hanging="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Учредитель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образованию администрации </w:t>
      </w:r>
      <w:proofErr w:type="spell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241C10" w:rsidRPr="00241C10" w:rsidRDefault="00241C10" w:rsidP="00241C10">
      <w:pPr>
        <w:spacing w:after="0" w:line="13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C10" w:rsidRPr="00241C10" w:rsidRDefault="00241C10" w:rsidP="00241C10">
      <w:pPr>
        <w:numPr>
          <w:ilvl w:val="0"/>
          <w:numId w:val="1"/>
        </w:numPr>
        <w:tabs>
          <w:tab w:val="left" w:pos="360"/>
          <w:tab w:val="left" w:pos="10632"/>
        </w:tabs>
        <w:spacing w:after="0" w:line="234" w:lineRule="auto"/>
        <w:ind w:left="120" w:right="142" w:hanging="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Свидетельство о внесении записи в Единый государственный реестр юридических лиц 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64 №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000317433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18.11.2002 г., выданное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инспекцией Федеральной налоговой  службой № 7  по Саратовской области</w:t>
      </w:r>
    </w:p>
    <w:p w:rsidR="00241C10" w:rsidRPr="00241C10" w:rsidRDefault="00241C10" w:rsidP="00241C10">
      <w:pPr>
        <w:spacing w:after="0" w:line="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C10" w:rsidRPr="00241C10" w:rsidRDefault="00241C10" w:rsidP="00241C1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2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6449031196</w:t>
      </w:r>
    </w:p>
    <w:p w:rsidR="00241C10" w:rsidRPr="00241C10" w:rsidRDefault="00241C10" w:rsidP="00241C1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2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Реквизиты документа, подтверждающие наличие лицензии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регистрационный № 2178, серия 64Л01 , № 0001860,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16.07.2015 г., выдан министерством образования Саратовской области, срок действия бессрочная.</w:t>
      </w:r>
      <w:proofErr w:type="gramEnd"/>
    </w:p>
    <w:p w:rsidR="00241C10" w:rsidRPr="00241C10" w:rsidRDefault="00241C10" w:rsidP="00241C1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2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Реквизиты свидетельства о государственной аккредитации: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486 , серия 64А01, № 0000238, дата выдачи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23.08.2013г., выдано министерством образования Саратовской области, срок действия до 31.05.2023 г.</w:t>
      </w:r>
    </w:p>
    <w:p w:rsidR="00241C10" w:rsidRPr="00241C10" w:rsidRDefault="00241C10" w:rsidP="00241C1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2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: 413169,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область,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Энгельсский</w:t>
      </w:r>
      <w:proofErr w:type="spell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Взлетный, улица Ленина,  д.26</w:t>
      </w:r>
    </w:p>
    <w:p w:rsidR="00241C10" w:rsidRPr="00241C10" w:rsidRDefault="00241C10" w:rsidP="00241C1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2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нахождения: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413169 ,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область,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Энгельсский</w:t>
      </w:r>
      <w:proofErr w:type="spell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Взлетный, улица Ленина,  д.26</w:t>
      </w:r>
    </w:p>
    <w:p w:rsidR="00241C10" w:rsidRPr="00241C10" w:rsidRDefault="00241C10" w:rsidP="00241C1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10.Перечень филиалов или других подразделений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места нахождения)-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разновозрастная дошкольная группа «Солнышко» для детей от 3-х до 7-лет. </w:t>
      </w:r>
    </w:p>
    <w:p w:rsidR="00241C10" w:rsidRPr="00241C10" w:rsidRDefault="00241C10" w:rsidP="00241C10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11.Телефон: (8845-3)-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77-46-22</w:t>
      </w:r>
    </w:p>
    <w:p w:rsidR="00241C10" w:rsidRPr="00241C10" w:rsidRDefault="00241C10" w:rsidP="00241C10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proofErr w:type="gramStart"/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6" w:history="1">
        <w:r w:rsidRPr="00241C1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engvzlet</w:t>
        </w:r>
        <w:r w:rsidRPr="00241C1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241C1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241C1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241C1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13.Сведения о реализуемых программах</w:t>
      </w:r>
    </w:p>
    <w:p w:rsidR="00241C10" w:rsidRPr="00241C10" w:rsidRDefault="00241C10" w:rsidP="00241C10">
      <w:pPr>
        <w:spacing w:after="0" w:line="261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324"/>
        <w:gridCol w:w="2945"/>
        <w:gridCol w:w="1560"/>
        <w:gridCol w:w="101"/>
        <w:gridCol w:w="1458"/>
        <w:gridCol w:w="1447"/>
      </w:tblGrid>
      <w:tr w:rsidR="00241C10" w:rsidRPr="00241C10" w:rsidTr="008A7F9C">
        <w:trPr>
          <w:trHeight w:val="194"/>
        </w:trPr>
        <w:tc>
          <w:tcPr>
            <w:tcW w:w="40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ind w:righ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4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реализуемых</w:t>
            </w:r>
            <w:proofErr w:type="gramEnd"/>
          </w:p>
        </w:tc>
        <w:tc>
          <w:tcPr>
            <w:tcW w:w="2945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5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освоения/</w:t>
            </w:r>
          </w:p>
        </w:tc>
        <w:tc>
          <w:tcPr>
            <w:tcW w:w="101" w:type="dxa"/>
            <w:tcBorders>
              <w:top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ind w:righ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47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41C10" w:rsidRPr="00241C10" w:rsidTr="008A7F9C">
        <w:trPr>
          <w:trHeight w:val="193"/>
        </w:trPr>
        <w:tc>
          <w:tcPr>
            <w:tcW w:w="4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образовательных программ</w:t>
            </w:r>
          </w:p>
        </w:tc>
        <w:tc>
          <w:tcPr>
            <w:tcW w:w="294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01" w:type="dxa"/>
            <w:tcBorders>
              <w:bottom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ind w:righ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447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241C10" w:rsidRPr="00241C10" w:rsidTr="008A7F9C">
        <w:trPr>
          <w:trHeight w:val="193"/>
        </w:trPr>
        <w:tc>
          <w:tcPr>
            <w:tcW w:w="4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Дошкольного общего образования</w:t>
            </w:r>
          </w:p>
        </w:tc>
        <w:tc>
          <w:tcPr>
            <w:tcW w:w="294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  <w:t xml:space="preserve">4 года </w:t>
            </w:r>
          </w:p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  <w:t>(3-7 лет)</w:t>
            </w:r>
          </w:p>
        </w:tc>
        <w:tc>
          <w:tcPr>
            <w:tcW w:w="101" w:type="dxa"/>
            <w:tcBorders>
              <w:bottom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241C10" w:rsidRPr="00241C10" w:rsidTr="008A7F9C">
        <w:trPr>
          <w:trHeight w:val="177"/>
        </w:trPr>
        <w:tc>
          <w:tcPr>
            <w:tcW w:w="401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58" w:lineRule="exact"/>
              <w:ind w:right="3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4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58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</w:t>
            </w:r>
          </w:p>
        </w:tc>
        <w:tc>
          <w:tcPr>
            <w:tcW w:w="2945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58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года  </w:t>
            </w:r>
          </w:p>
          <w:p w:rsidR="00241C10" w:rsidRPr="00241C10" w:rsidRDefault="00241C10" w:rsidP="00241C10">
            <w:pPr>
              <w:spacing w:after="0" w:line="258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(1-4 классы)</w:t>
            </w:r>
          </w:p>
        </w:tc>
        <w:tc>
          <w:tcPr>
            <w:tcW w:w="101" w:type="dxa"/>
            <w:vAlign w:val="bottom"/>
          </w:tcPr>
          <w:p w:rsidR="00241C10" w:rsidRPr="00241C10" w:rsidRDefault="00241C10" w:rsidP="00241C10">
            <w:pPr>
              <w:spacing w:after="0" w:line="258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8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58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241C10" w:rsidRPr="00241C10" w:rsidTr="008A7F9C">
        <w:trPr>
          <w:trHeight w:val="194"/>
        </w:trPr>
        <w:tc>
          <w:tcPr>
            <w:tcW w:w="4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945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" w:type="dxa"/>
            <w:tcBorders>
              <w:bottom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C10" w:rsidRPr="00241C10" w:rsidTr="008A7F9C">
        <w:trPr>
          <w:trHeight w:val="181"/>
        </w:trPr>
        <w:tc>
          <w:tcPr>
            <w:tcW w:w="401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60" w:lineRule="exact"/>
              <w:ind w:right="3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4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</w:t>
            </w:r>
          </w:p>
        </w:tc>
        <w:tc>
          <w:tcPr>
            <w:tcW w:w="2945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</w:t>
            </w:r>
          </w:p>
          <w:p w:rsidR="00241C10" w:rsidRPr="00241C10" w:rsidRDefault="00241C10" w:rsidP="00241C1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(5-9 классы)</w:t>
            </w:r>
          </w:p>
        </w:tc>
        <w:tc>
          <w:tcPr>
            <w:tcW w:w="101" w:type="dxa"/>
            <w:vAlign w:val="bottom"/>
          </w:tcPr>
          <w:p w:rsidR="00241C10" w:rsidRPr="00241C10" w:rsidRDefault="00241C10" w:rsidP="00241C1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8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41C10" w:rsidRPr="00241C10" w:rsidTr="008A7F9C">
        <w:trPr>
          <w:trHeight w:val="195"/>
        </w:trPr>
        <w:tc>
          <w:tcPr>
            <w:tcW w:w="40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945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" w:type="dxa"/>
            <w:tcBorders>
              <w:bottom w:val="single" w:sz="4" w:space="0" w:color="auto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C10" w:rsidRPr="00241C10" w:rsidRDefault="00241C10" w:rsidP="00241C10">
      <w:pPr>
        <w:tabs>
          <w:tab w:val="left" w:pos="426"/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C10" w:rsidRPr="00241C10" w:rsidRDefault="00241C10" w:rsidP="00241C10">
      <w:pPr>
        <w:tabs>
          <w:tab w:val="left" w:pos="426"/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Режим работы школы.</w:t>
      </w:r>
    </w:p>
    <w:p w:rsidR="00241C10" w:rsidRPr="00241C10" w:rsidRDefault="00241C10" w:rsidP="00241C10">
      <w:pPr>
        <w:tabs>
          <w:tab w:val="left" w:pos="426"/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 в школе  организована  в одну смену;  по очной форме.</w:t>
      </w:r>
    </w:p>
    <w:p w:rsidR="00241C10" w:rsidRPr="00241C10" w:rsidRDefault="00241C10" w:rsidP="00241C10">
      <w:pPr>
        <w:tabs>
          <w:tab w:val="left" w:pos="426"/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в 8.30.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профилактики переутомления обучающихся в годовом календарном графике предусмотрено равномерное распределение периодов учебного времени и каникул.</w:t>
      </w:r>
    </w:p>
    <w:p w:rsidR="00241C10" w:rsidRPr="00241C10" w:rsidRDefault="00241C10" w:rsidP="00241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Продолжительность учебного года:</w:t>
      </w:r>
    </w:p>
    <w:p w:rsidR="00241C10" w:rsidRPr="00241C10" w:rsidRDefault="00241C10" w:rsidP="00241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 1 классе-33 учебные недели,</w:t>
      </w:r>
    </w:p>
    <w:p w:rsidR="00241C10" w:rsidRPr="00241C10" w:rsidRDefault="00241C10" w:rsidP="00241C10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во 2-4 классах - 34 учебные недели,</w:t>
      </w:r>
    </w:p>
    <w:p w:rsidR="00241C10" w:rsidRPr="00241C10" w:rsidRDefault="00241C10" w:rsidP="00241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 5-8 классах-35 учебных недель,</w:t>
      </w:r>
    </w:p>
    <w:p w:rsidR="00241C10" w:rsidRPr="00241C10" w:rsidRDefault="00241C10" w:rsidP="00241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  <w:lang w:eastAsia="ru-RU"/>
        </w:rPr>
        <w:t>в 9 классе-36 учебных недель.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нагрузки:</w:t>
      </w:r>
    </w:p>
    <w:p w:rsidR="00241C10" w:rsidRPr="00241C10" w:rsidRDefault="00241C10" w:rsidP="00241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 класс - 21 час,</w:t>
      </w:r>
    </w:p>
    <w:p w:rsidR="00241C10" w:rsidRPr="00241C10" w:rsidRDefault="00241C10" w:rsidP="00241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2-4 классы - 23 часа,</w:t>
      </w:r>
    </w:p>
    <w:p w:rsidR="00241C10" w:rsidRPr="00241C10" w:rsidRDefault="00241C10" w:rsidP="00241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5 класс - 32 часа,</w:t>
      </w:r>
    </w:p>
    <w:p w:rsidR="00241C10" w:rsidRPr="00241C10" w:rsidRDefault="00241C10" w:rsidP="00241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6 класс - 33 часа,</w:t>
      </w:r>
    </w:p>
    <w:p w:rsidR="00241C10" w:rsidRPr="00241C10" w:rsidRDefault="00241C10" w:rsidP="00241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7 -8 классы – 35 часов,</w:t>
      </w:r>
    </w:p>
    <w:p w:rsidR="00241C10" w:rsidRPr="00241C10" w:rsidRDefault="00241C10" w:rsidP="00241C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9 класс - 36 часов.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Образовательная  недельная  нагрузка  равномерно распределена  в течение учебной недели, при этом объем максимальной допустимой нагрузки в течение дня составляет: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для обучающихся 1-х классов 4 урока в день  и 1 день в неделю - 5 уроков за счет урока физической культуры;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для обучающихся 2 - 4-х классов -  5 уроков в день, и один раз в неделю 6 уроков за счет урока физической культуры;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для обучающихся 5 - 9-х классов - не более 6 уроков;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Расписание уроков составлено   отдельно для обязательных и индивидуально-групповых занятий. Индивидуально-групповые  занятия запланированы на дни с наименьшим количеством обязательных уроков. Между началом занятий и последним уроком – перерыв продолжительностью 45 минут.</w:t>
      </w: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1.2 Система управления МБОУ «ООШ п. </w:t>
      </w:r>
      <w:proofErr w:type="gramStart"/>
      <w:r w:rsidRPr="00241C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Взлетный</w:t>
      </w:r>
      <w:proofErr w:type="gramEnd"/>
      <w:r w:rsidRPr="00241C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».</w:t>
      </w: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Управление Школой осуществляется в соответствии с законодательством Российской Федерации и Уставом МБОУ «ООШ п.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Взлетный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41C10" w:rsidRPr="00241C10" w:rsidRDefault="00241C10" w:rsidP="00241C10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shd w:val="clear" w:color="auto" w:fill="FFFFFF"/>
          <w:lang w:eastAsia="hi-IN" w:bidi="hi-IN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shd w:val="clear" w:color="auto" w:fill="FFFFFF"/>
          <w:lang w:eastAsia="hi-IN" w:bidi="hi-IN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241C10" w:rsidRPr="00241C10" w:rsidRDefault="00241C10" w:rsidP="00241C10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shd w:val="clear" w:color="auto" w:fill="FFFFFF"/>
          <w:lang w:eastAsia="hi-IN" w:bidi="hi-IN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shd w:val="clear" w:color="auto" w:fill="FFFFFF"/>
          <w:lang w:eastAsia="hi-IN" w:bidi="hi-IN"/>
        </w:rPr>
        <w:t xml:space="preserve">Общее управление школой осуществляет директор МБОУ «ООШ п. Взлетный» в соответствии с действующим законодательством. </w:t>
      </w:r>
    </w:p>
    <w:p w:rsidR="00241C10" w:rsidRPr="00241C10" w:rsidRDefault="00241C10" w:rsidP="00241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Формами самоуправления в Учреждении являются: Управляющий совет, Педагогический совет.  </w:t>
      </w:r>
    </w:p>
    <w:p w:rsidR="00241C10" w:rsidRPr="00241C10" w:rsidRDefault="00241C10" w:rsidP="00241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Управляющий совет - государственно-общественный орган самоуправления в школе, который осуществляет в соответствии с Уставом школы решение стратегических вопросов функционирования и развития образовательной</w:t>
      </w: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 организации.</w:t>
      </w:r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Деятельность Управляющего совета регламентируется Положением об Управляющем совете</w:t>
      </w:r>
      <w:r w:rsidRPr="00241C10"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  <w:t>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Управляющий совет в рамках своих полномочий тесно сотрудничает с администрацией школы, педагогическим коллективом, родительской общественностью.</w:t>
      </w:r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Решение важнейших вопросов по организации образовательной деятельности, формирование нового педагогического мышления, отношения к инновациям, стратегий сотрудничества для реализации основных задач школы </w:t>
      </w:r>
      <w:r w:rsidRPr="00241C10">
        <w:rPr>
          <w:rFonts w:ascii="Times New Roman" w:eastAsia="Calibri" w:hAnsi="Times New Roman" w:cs="Mangal"/>
          <w:color w:val="000000"/>
          <w:kern w:val="2"/>
          <w:sz w:val="28"/>
          <w:szCs w:val="28"/>
          <w:lang w:eastAsia="hi-IN" w:bidi="hi-IN"/>
        </w:rPr>
        <w:t>–</w:t>
      </w: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компетенция Педагогического совета. Педагогический совет организует свою деятельность  в соответствии с Положением о Педагогическом совете.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Деятельность методического совета регламентируется Положением</w:t>
      </w:r>
      <w:r w:rsidRPr="00241C10"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  <w:t>.</w:t>
      </w: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Методический совет является профессиональным коллективным органом, объединяющим  руководителей МО, руководителей временных творческих групп и педагогов, стремящихся осуществлять преобразования в школе.</w:t>
      </w:r>
    </w:p>
    <w:p w:rsidR="00241C10" w:rsidRPr="00241C10" w:rsidRDefault="00241C10" w:rsidP="00241C1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241C1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На заседаниях методического совета школы рассматривались вопросы, связанные с координацией работы методических объединений, реализацией учебных программ, реализацией Стандартов второго поколения в 1- 7-х классах, государственной итоговой аттестацией выпускников школы по материалам ОГЭ.</w:t>
      </w:r>
    </w:p>
    <w:p w:rsidR="00241C10" w:rsidRPr="00241C10" w:rsidRDefault="00241C10" w:rsidP="00241C1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241C1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В 2017  году план работы методического совета выполнен полностью. Деятельность методического совета способствовала росту педагогического мастерства учителя, повышению качества образовательной деятельности. Однако эффективность работы методических объединений с одаренными детьми (исследовательская и проектная деятельность) остается недостаточной. Таким образом, необходимо пересмотреть план работы методических объединений школы по работе с одаренными и мотивированными к обучению детьми; активизировать работу педагогов с одаренными детьми; направить деятельность методического совета на повышение уровня педагогического мастерства педагогов.</w:t>
      </w:r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Ученическое самоуправление в школе представлено Советом старшеклассников. Создано детское объединение «Шанс», задачами которого является развитие индивидуальных качеств ребят через различные формы внеклассной и внеурочной деятельности; развитие инициативы и творчества ребят в процессе коллективных дел; полезность окружающим людям. </w:t>
      </w:r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Структура управления МБОУ  «ООШ п. </w:t>
      </w:r>
      <w:proofErr w:type="gramStart"/>
      <w:r w:rsidRPr="00241C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Взлетный</w:t>
      </w:r>
      <w:proofErr w:type="gramEnd"/>
      <w:r w:rsidRPr="00241C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0EABD" wp14:editId="4C3A4A4C">
                <wp:simplePos x="0" y="0"/>
                <wp:positionH relativeFrom="column">
                  <wp:posOffset>3087370</wp:posOffset>
                </wp:positionH>
                <wp:positionV relativeFrom="paragraph">
                  <wp:posOffset>1609090</wp:posOffset>
                </wp:positionV>
                <wp:extent cx="3052445" cy="83820"/>
                <wp:effectExtent l="931863" t="0" r="946467" b="0"/>
                <wp:wrapNone/>
                <wp:docPr id="24" name="Двойная стрелка влево/впра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00486">
                          <a:off x="0" y="0"/>
                          <a:ext cx="3052445" cy="83820"/>
                        </a:xfrm>
                        <a:prstGeom prst="leftRightArrow">
                          <a:avLst>
                            <a:gd name="adj1" fmla="val 50000"/>
                            <a:gd name="adj2" fmla="val 50073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4" o:spid="_x0000_s1026" type="#_x0000_t69" style="position:absolute;margin-left:243.1pt;margin-top:126.7pt;width:240.35pt;height:6.6pt;rotation:-841098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" adj="297" fillcolor="#9bbb59" strokecolor="#4e6128" strokeweight="2pt"/>
            </w:pict>
          </mc:Fallback>
        </mc:AlternateContent>
      </w: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12630" wp14:editId="256304D0">
                <wp:simplePos x="0" y="0"/>
                <wp:positionH relativeFrom="column">
                  <wp:posOffset>-651510</wp:posOffset>
                </wp:positionH>
                <wp:positionV relativeFrom="paragraph">
                  <wp:posOffset>11430</wp:posOffset>
                </wp:positionV>
                <wp:extent cx="1504950" cy="542925"/>
                <wp:effectExtent l="0" t="0" r="19050" b="666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41C10" w:rsidRPr="00F8499A" w:rsidRDefault="00241C10" w:rsidP="00241C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499A">
                              <w:rPr>
                                <w:b/>
                                <w:bCs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-51.3pt;margin-top:.9pt;width:11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1C10" w:rsidRPr="00F8499A" w:rsidRDefault="00241C10" w:rsidP="00241C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499A">
                        <w:rPr>
                          <w:b/>
                          <w:bCs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C5F53" wp14:editId="6FA1E318">
                <wp:simplePos x="0" y="0"/>
                <wp:positionH relativeFrom="column">
                  <wp:posOffset>4606290</wp:posOffset>
                </wp:positionH>
                <wp:positionV relativeFrom="paragraph">
                  <wp:posOffset>49530</wp:posOffset>
                </wp:positionV>
                <wp:extent cx="1533525" cy="542925"/>
                <wp:effectExtent l="0" t="0" r="28575" b="666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41C10" w:rsidRPr="001A4AE4" w:rsidRDefault="00241C10" w:rsidP="00241C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4AE4">
                              <w:rPr>
                                <w:b/>
                                <w:bCs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62.7pt;margin-top:3.9pt;width:120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1C10" w:rsidRPr="001A4AE4" w:rsidRDefault="00241C10" w:rsidP="00241C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4AE4">
                        <w:rPr>
                          <w:b/>
                          <w:bCs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1F7CC" wp14:editId="6ADC0C1F">
                <wp:simplePos x="0" y="0"/>
                <wp:positionH relativeFrom="column">
                  <wp:posOffset>3768090</wp:posOffset>
                </wp:positionH>
                <wp:positionV relativeFrom="paragraph">
                  <wp:posOffset>217170</wp:posOffset>
                </wp:positionV>
                <wp:extent cx="733425" cy="114300"/>
                <wp:effectExtent l="19050" t="19050" r="28575" b="38100"/>
                <wp:wrapNone/>
                <wp:docPr id="21" name="Двойная стрелка влево/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14300"/>
                        </a:xfrm>
                        <a:prstGeom prst="left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71893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21" o:spid="_x0000_s1026" type="#_x0000_t69" style="position:absolute;margin-left:296.7pt;margin-top:17.1pt;width:57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" adj="1683" fillcolor="#9bbb59" strokecolor="#71893f" strokeweight="2pt"/>
            </w:pict>
          </mc:Fallback>
        </mc:AlternateContent>
      </w: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9F840" wp14:editId="5D4573CF">
                <wp:simplePos x="0" y="0"/>
                <wp:positionH relativeFrom="column">
                  <wp:posOffset>948690</wp:posOffset>
                </wp:positionH>
                <wp:positionV relativeFrom="paragraph">
                  <wp:posOffset>236220</wp:posOffset>
                </wp:positionV>
                <wp:extent cx="790575" cy="95250"/>
                <wp:effectExtent l="19050" t="19050" r="28575" b="38100"/>
                <wp:wrapNone/>
                <wp:docPr id="20" name="Двойная стрелка влево/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95250"/>
                        </a:xfrm>
                        <a:prstGeom prst="leftRightArrow">
                          <a:avLst>
                            <a:gd name="adj1" fmla="val 50000"/>
                            <a:gd name="adj2" fmla="val 49992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20" o:spid="_x0000_s1026" type="#_x0000_t69" style="position:absolute;margin-left:74.7pt;margin-top:18.6pt;width:62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" adj="1301" fillcolor="#9bbb59" strokecolor="#4e6128" strokeweight="2pt"/>
            </w:pict>
          </mc:Fallback>
        </mc:AlternateContent>
      </w: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8ADC1" wp14:editId="4CAEB1FC">
                <wp:simplePos x="0" y="0"/>
                <wp:positionH relativeFrom="column">
                  <wp:posOffset>1901190</wp:posOffset>
                </wp:positionH>
                <wp:positionV relativeFrom="paragraph">
                  <wp:posOffset>135255</wp:posOffset>
                </wp:positionV>
                <wp:extent cx="1657350" cy="361950"/>
                <wp:effectExtent l="0" t="0" r="19050" b="571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41C10" w:rsidRPr="001A4AE4" w:rsidRDefault="00241C10" w:rsidP="00241C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A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49.7pt;margin-top:10.65pt;width:130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1C10" w:rsidRPr="001A4AE4" w:rsidRDefault="00241C10" w:rsidP="00241C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4AE4">
                        <w:rPr>
                          <w:b/>
                          <w:bCs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489F1" wp14:editId="0B5CAB76">
                <wp:simplePos x="0" y="0"/>
                <wp:positionH relativeFrom="column">
                  <wp:posOffset>1501140</wp:posOffset>
                </wp:positionH>
                <wp:positionV relativeFrom="paragraph">
                  <wp:posOffset>636270</wp:posOffset>
                </wp:positionV>
                <wp:extent cx="2609850" cy="1200150"/>
                <wp:effectExtent l="0" t="0" r="19050" b="571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200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41C10" w:rsidRDefault="00241C10" w:rsidP="00241C10"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УВР </w:t>
                            </w:r>
                          </w:p>
                          <w:p w:rsidR="00241C10" w:rsidRPr="001A4AE4" w:rsidRDefault="00241C10" w:rsidP="00241C10">
                            <w:r>
                              <w:t>Социальный педагог</w:t>
                            </w:r>
                          </w:p>
                          <w:p w:rsidR="00241C10" w:rsidRDefault="00241C10" w:rsidP="00241C10">
                            <w:pPr>
                              <w:jc w:val="center"/>
                            </w:pPr>
                          </w:p>
                          <w:p w:rsidR="00241C10" w:rsidRDefault="00241C10" w:rsidP="00241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118.2pt;margin-top:50.1pt;width:205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1C10" w:rsidRDefault="00241C10" w:rsidP="00241C10"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УВР </w:t>
                      </w:r>
                    </w:p>
                    <w:p w:rsidR="00241C10" w:rsidRPr="001A4AE4" w:rsidRDefault="00241C10" w:rsidP="00241C10">
                      <w:r>
                        <w:t>Социальный педагог</w:t>
                      </w:r>
                    </w:p>
                    <w:p w:rsidR="00241C10" w:rsidRDefault="00241C10" w:rsidP="00241C10">
                      <w:pPr>
                        <w:jc w:val="center"/>
                      </w:pPr>
                    </w:p>
                    <w:p w:rsidR="00241C10" w:rsidRDefault="00241C10" w:rsidP="00241C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A7739" wp14:editId="612CD019">
                <wp:simplePos x="0" y="0"/>
                <wp:positionH relativeFrom="column">
                  <wp:posOffset>2710815</wp:posOffset>
                </wp:positionH>
                <wp:positionV relativeFrom="paragraph">
                  <wp:posOffset>9525</wp:posOffset>
                </wp:positionV>
                <wp:extent cx="113030" cy="504190"/>
                <wp:effectExtent l="19050" t="19050" r="39370" b="29210"/>
                <wp:wrapNone/>
                <wp:docPr id="16" name="Двойная стрелка вверх/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504190"/>
                        </a:xfrm>
                        <a:prstGeom prst="upDown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6" o:spid="_x0000_s1026" type="#_x0000_t70" style="position:absolute;margin-left:213.45pt;margin-top:.75pt;width:8.9pt;height:3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" adj=",2421" fillcolor="#9bbb59" strokecolor="#4e6128" strokeweight="2pt"/>
            </w:pict>
          </mc:Fallback>
        </mc:AlternateContent>
      </w: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B8C4D" wp14:editId="21C24DAD">
                <wp:simplePos x="0" y="0"/>
                <wp:positionH relativeFrom="column">
                  <wp:posOffset>-500380</wp:posOffset>
                </wp:positionH>
                <wp:positionV relativeFrom="paragraph">
                  <wp:posOffset>154940</wp:posOffset>
                </wp:positionV>
                <wp:extent cx="2893060" cy="73025"/>
                <wp:effectExtent l="819467" t="0" r="822008" b="0"/>
                <wp:wrapNone/>
                <wp:docPr id="15" name="Двойная стрелка влево/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487854" flipV="1">
                          <a:off x="0" y="0"/>
                          <a:ext cx="2893060" cy="73025"/>
                        </a:xfrm>
                        <a:prstGeom prst="leftRightArrow">
                          <a:avLst>
                            <a:gd name="adj1" fmla="val 50000"/>
                            <a:gd name="adj2" fmla="val 49992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15" o:spid="_x0000_s1026" type="#_x0000_t69" style="position:absolute;margin-left:-39.4pt;margin-top:12.2pt;width:227.8pt;height:5.75pt;rotation:-8178733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" adj="273" fillcolor="#9bbb59" strokecolor="#4e6128" strokeweight="2pt"/>
            </w:pict>
          </mc:Fallback>
        </mc:AlternateContent>
      </w: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8F02C" wp14:editId="03D2BAC7">
                <wp:simplePos x="0" y="0"/>
                <wp:positionH relativeFrom="column">
                  <wp:posOffset>-547370</wp:posOffset>
                </wp:positionH>
                <wp:positionV relativeFrom="paragraph">
                  <wp:posOffset>49530</wp:posOffset>
                </wp:positionV>
                <wp:extent cx="2893060" cy="97790"/>
                <wp:effectExtent l="768985" t="0" r="771525" b="0"/>
                <wp:wrapNone/>
                <wp:docPr id="11" name="Двойная стрелка влево/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339492">
                          <a:off x="0" y="0"/>
                          <a:ext cx="2893060" cy="97790"/>
                        </a:xfrm>
                        <a:prstGeom prst="leftRightArrow">
                          <a:avLst>
                            <a:gd name="adj1" fmla="val 50000"/>
                            <a:gd name="adj2" fmla="val 49992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11" o:spid="_x0000_s1026" type="#_x0000_t69" style="position:absolute;margin-left:-43.1pt;margin-top:3.9pt;width:227.8pt;height:7.7pt;rotation:-801668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" adj="365" fillcolor="#9bbb59" strokecolor="#4e6128" strokeweight="2pt"/>
            </w:pict>
          </mc:Fallback>
        </mc:AlternateContent>
      </w: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C7EFF" wp14:editId="3920DE0B">
                <wp:simplePos x="0" y="0"/>
                <wp:positionH relativeFrom="column">
                  <wp:posOffset>-777240</wp:posOffset>
                </wp:positionH>
                <wp:positionV relativeFrom="paragraph">
                  <wp:posOffset>163830</wp:posOffset>
                </wp:positionV>
                <wp:extent cx="1515110" cy="679450"/>
                <wp:effectExtent l="0" t="0" r="27940" b="635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679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41C10" w:rsidRPr="001A4AE4" w:rsidRDefault="00241C10" w:rsidP="00241C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Общешкольный 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61.2pt;margin-top:12.9pt;width:119.3pt;height: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1C10" w:rsidRPr="001A4AE4" w:rsidRDefault="00241C10" w:rsidP="00241C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Общешкольный 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32AEE" wp14:editId="57C2CB9E">
                <wp:simplePos x="0" y="0"/>
                <wp:positionH relativeFrom="column">
                  <wp:posOffset>4591685</wp:posOffset>
                </wp:positionH>
                <wp:positionV relativeFrom="paragraph">
                  <wp:posOffset>167640</wp:posOffset>
                </wp:positionV>
                <wp:extent cx="1491615" cy="608965"/>
                <wp:effectExtent l="0" t="0" r="13335" b="577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6089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41C10" w:rsidRPr="001A4AE4" w:rsidRDefault="00241C10" w:rsidP="00241C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361.55pt;margin-top:13.2pt;width:117.45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1C10" w:rsidRPr="001A4AE4" w:rsidRDefault="00241C10" w:rsidP="00241C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CE9C3" wp14:editId="1000A4A6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101600</wp:posOffset>
                </wp:positionV>
                <wp:extent cx="2047875" cy="333375"/>
                <wp:effectExtent l="0" t="0" r="28575" b="666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41C10" w:rsidRPr="001A4AE4" w:rsidRDefault="00241C10" w:rsidP="00241C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4AE4">
                              <w:rPr>
                                <w:b/>
                                <w:bCs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135pt;margin-top:8pt;width:16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1C10" w:rsidRPr="001A4AE4" w:rsidRDefault="00241C10" w:rsidP="00241C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4AE4">
                        <w:rPr>
                          <w:b/>
                          <w:bCs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52A42" wp14:editId="7C632E7E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</wp:posOffset>
                </wp:positionV>
                <wp:extent cx="581025" cy="95250"/>
                <wp:effectExtent l="19050" t="19050" r="28575" b="38100"/>
                <wp:wrapNone/>
                <wp:docPr id="7" name="Двойная стрелка влево/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leftRightArrow">
                          <a:avLst>
                            <a:gd name="adj1" fmla="val 50000"/>
                            <a:gd name="adj2" fmla="val 49986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7" o:spid="_x0000_s1026" type="#_x0000_t69" style="position:absolute;margin-left:306pt;margin-top:1.7pt;width:45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" adj="1770" fillcolor="#9bbb59" strokecolor="#4e6128" strokeweight="2pt"/>
            </w:pict>
          </mc:Fallback>
        </mc:AlternateContent>
      </w: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766ED" wp14:editId="47F490E0">
                <wp:simplePos x="0" y="0"/>
                <wp:positionH relativeFrom="column">
                  <wp:posOffset>2743200</wp:posOffset>
                </wp:positionH>
                <wp:positionV relativeFrom="paragraph">
                  <wp:posOffset>55880</wp:posOffset>
                </wp:positionV>
                <wp:extent cx="141605" cy="601980"/>
                <wp:effectExtent l="19050" t="19050" r="29845" b="45720"/>
                <wp:wrapNone/>
                <wp:docPr id="6" name="Двойная стрелка вверх/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601980"/>
                        </a:xfrm>
                        <a:prstGeom prst="upDownArrow">
                          <a:avLst>
                            <a:gd name="adj1" fmla="val 50000"/>
                            <a:gd name="adj2" fmla="val 50010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6" o:spid="_x0000_s1026" type="#_x0000_t70" style="position:absolute;margin-left:3in;margin-top:4.4pt;width:11.15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" adj=",2541" fillcolor="#9bbb59" strokecolor="#4e6128" strokeweight="2pt"/>
            </w:pict>
          </mc:Fallback>
        </mc:AlternateContent>
      </w: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D4B40" wp14:editId="700CBE8C">
                <wp:simplePos x="0" y="0"/>
                <wp:positionH relativeFrom="column">
                  <wp:posOffset>3892550</wp:posOffset>
                </wp:positionH>
                <wp:positionV relativeFrom="paragraph">
                  <wp:posOffset>1261745</wp:posOffset>
                </wp:positionV>
                <wp:extent cx="2621915" cy="120650"/>
                <wp:effectExtent l="507683" t="0" r="514667" b="0"/>
                <wp:wrapNone/>
                <wp:docPr id="5" name="Двойная стрелка влево/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80398" flipV="1">
                          <a:off x="0" y="0"/>
                          <a:ext cx="2621915" cy="120650"/>
                        </a:xfrm>
                        <a:prstGeom prst="left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5" o:spid="_x0000_s1026" type="#_x0000_t69" style="position:absolute;margin-left:306.5pt;margin-top:99.35pt;width:206.45pt;height:9.5pt;rotation:-7406003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" adj="497" fillcolor="#9bbb59" strokecolor="#4e6128" strokeweight="2pt"/>
            </w:pict>
          </mc:Fallback>
        </mc:AlternateContent>
      </w: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6FB12" wp14:editId="250A9EE8">
                <wp:simplePos x="0" y="0"/>
                <wp:positionH relativeFrom="column">
                  <wp:posOffset>-741680</wp:posOffset>
                </wp:positionH>
                <wp:positionV relativeFrom="paragraph">
                  <wp:posOffset>1209675</wp:posOffset>
                </wp:positionV>
                <wp:extent cx="2515235" cy="117475"/>
                <wp:effectExtent l="494030" t="0" r="493395" b="0"/>
                <wp:wrapNone/>
                <wp:docPr id="4" name="Двойная стрелка влево/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92398">
                          <a:off x="0" y="0"/>
                          <a:ext cx="2515235" cy="117475"/>
                        </a:xfrm>
                        <a:prstGeom prst="leftRightArrow">
                          <a:avLst>
                            <a:gd name="adj1" fmla="val 50000"/>
                            <a:gd name="adj2" fmla="val 50157"/>
                          </a:avLst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" o:spid="_x0000_s1026" type="#_x0000_t69" style="position:absolute;margin-left:-58.4pt;margin-top:95.25pt;width:198.05pt;height:9.25pt;rotation:-741911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" adj="506" fillcolor="#9bbb59" strokecolor="#4e6128" strokeweight="2pt"/>
            </w:pict>
          </mc:Fallback>
        </mc:AlternateContent>
      </w: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85942" wp14:editId="1844E663">
                <wp:simplePos x="0" y="0"/>
                <wp:positionH relativeFrom="column">
                  <wp:posOffset>1260475</wp:posOffset>
                </wp:positionH>
                <wp:positionV relativeFrom="paragraph">
                  <wp:posOffset>43180</wp:posOffset>
                </wp:positionV>
                <wp:extent cx="3114675" cy="2037715"/>
                <wp:effectExtent l="0" t="0" r="28575" b="577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0377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41C10" w:rsidRPr="001A4AE4" w:rsidRDefault="00241C10" w:rsidP="00241C10">
                            <w:pPr>
                              <w:jc w:val="center"/>
                            </w:pPr>
                            <w:r w:rsidRPr="001A4AE4">
                              <w:t>МО учителей начальных классов</w:t>
                            </w:r>
                          </w:p>
                          <w:p w:rsidR="00241C10" w:rsidRPr="001A4AE4" w:rsidRDefault="00241C10" w:rsidP="00241C10">
                            <w:pPr>
                              <w:jc w:val="center"/>
                            </w:pPr>
                            <w:r w:rsidRPr="001A4AE4">
                              <w:t>МО учителей гуманитарного цикла</w:t>
                            </w:r>
                          </w:p>
                          <w:p w:rsidR="00241C10" w:rsidRPr="001A4AE4" w:rsidRDefault="00241C10" w:rsidP="00241C10">
                            <w:pPr>
                              <w:jc w:val="center"/>
                            </w:pPr>
                            <w:r w:rsidRPr="001A4AE4">
                              <w:t xml:space="preserve">МО учителей </w:t>
                            </w:r>
                            <w:proofErr w:type="gramStart"/>
                            <w:r w:rsidRPr="001A4AE4">
                              <w:t>естественно-научного</w:t>
                            </w:r>
                            <w:proofErr w:type="gramEnd"/>
                            <w:r w:rsidRPr="001A4AE4">
                              <w:t xml:space="preserve"> цикла</w:t>
                            </w:r>
                          </w:p>
                          <w:p w:rsidR="00241C10" w:rsidRPr="001A4AE4" w:rsidRDefault="00241C10" w:rsidP="00241C10">
                            <w:pPr>
                              <w:jc w:val="center"/>
                            </w:pPr>
                            <w:r w:rsidRPr="001A4AE4">
                              <w:t>МО классных руководителей</w:t>
                            </w:r>
                          </w:p>
                          <w:p w:rsidR="00241C10" w:rsidRPr="001A4AE4" w:rsidRDefault="00241C10" w:rsidP="00241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99.25pt;margin-top:3.4pt;width:245.25pt;height:1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1C10" w:rsidRPr="001A4AE4" w:rsidRDefault="00241C10" w:rsidP="00241C10">
                      <w:pPr>
                        <w:jc w:val="center"/>
                      </w:pPr>
                      <w:r w:rsidRPr="001A4AE4">
                        <w:t>МО учителей начальных классов</w:t>
                      </w:r>
                    </w:p>
                    <w:p w:rsidR="00241C10" w:rsidRPr="001A4AE4" w:rsidRDefault="00241C10" w:rsidP="00241C10">
                      <w:pPr>
                        <w:jc w:val="center"/>
                      </w:pPr>
                      <w:r w:rsidRPr="001A4AE4">
                        <w:t>МО учителей гуманитарного цикла</w:t>
                      </w:r>
                    </w:p>
                    <w:p w:rsidR="00241C10" w:rsidRPr="001A4AE4" w:rsidRDefault="00241C10" w:rsidP="00241C10">
                      <w:pPr>
                        <w:jc w:val="center"/>
                      </w:pPr>
                      <w:r w:rsidRPr="001A4AE4">
                        <w:t xml:space="preserve">МО учителей </w:t>
                      </w:r>
                      <w:proofErr w:type="gramStart"/>
                      <w:r w:rsidRPr="001A4AE4">
                        <w:t>естественно-научного</w:t>
                      </w:r>
                      <w:proofErr w:type="gramEnd"/>
                      <w:r w:rsidRPr="001A4AE4">
                        <w:t xml:space="preserve"> цикла</w:t>
                      </w:r>
                    </w:p>
                    <w:p w:rsidR="00241C10" w:rsidRPr="001A4AE4" w:rsidRDefault="00241C10" w:rsidP="00241C10">
                      <w:pPr>
                        <w:jc w:val="center"/>
                      </w:pPr>
                      <w:r w:rsidRPr="001A4AE4">
                        <w:t>МО классных руководителей</w:t>
                      </w:r>
                    </w:p>
                    <w:p w:rsidR="00241C10" w:rsidRPr="001A4AE4" w:rsidRDefault="00241C10" w:rsidP="00241C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C10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3B744" wp14:editId="20EA8818">
                <wp:simplePos x="0" y="0"/>
                <wp:positionH relativeFrom="column">
                  <wp:posOffset>1260475</wp:posOffset>
                </wp:positionH>
                <wp:positionV relativeFrom="paragraph">
                  <wp:posOffset>35560</wp:posOffset>
                </wp:positionV>
                <wp:extent cx="3228975" cy="548640"/>
                <wp:effectExtent l="0" t="0" r="28575" b="609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548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41C10" w:rsidRDefault="00241C10" w:rsidP="00241C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Классные родительские комитеты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99.25pt;margin-top:2.8pt;width:254.2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1C10" w:rsidRDefault="00241C10" w:rsidP="00241C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Классные родительские комитеты</w:t>
                      </w:r>
                    </w:p>
                  </w:txbxContent>
                </v:textbox>
              </v:rect>
            </w:pict>
          </mc:Fallback>
        </mc:AlternateConten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41C10" w:rsidRPr="00241C10" w:rsidRDefault="00241C10" w:rsidP="00241C10">
      <w:pPr>
        <w:spacing w:line="235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Вывод: </w:t>
      </w:r>
      <w:r w:rsidRPr="00241C10">
        <w:rPr>
          <w:rFonts w:ascii="Times New Roman" w:eastAsia="Times New Roman" w:hAnsi="Times New Roman" w:cs="Times New Roman"/>
          <w:sz w:val="28"/>
          <w:szCs w:val="28"/>
        </w:rPr>
        <w:t>Представленная структура ОО соответствует Уставу школы, 273-ФЗ «Об образовании в РФ». Уровень компетентности и методической подготовленности членов администрации школы в целом достаточен для обеспечения квалифицированного руководства всеми направлениями образовательной деятельности. Выполнение решений коллегиальных органов контролируется администрацией школы.</w:t>
      </w:r>
    </w:p>
    <w:p w:rsidR="00241C10" w:rsidRPr="00241C10" w:rsidRDefault="00241C10" w:rsidP="00241C10">
      <w:pPr>
        <w:spacing w:before="30" w:after="3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C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1.3 Образовательная деятельность </w:t>
      </w: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Сведения о реализуемых программах</w:t>
      </w: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5"/>
        <w:tblW w:w="10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299"/>
        <w:gridCol w:w="2464"/>
        <w:gridCol w:w="1927"/>
        <w:gridCol w:w="166"/>
        <w:gridCol w:w="1204"/>
        <w:gridCol w:w="1671"/>
      </w:tblGrid>
      <w:tr w:rsidR="00241C10" w:rsidRPr="00241C10" w:rsidTr="008A7F9C">
        <w:trPr>
          <w:trHeight w:val="272"/>
        </w:trPr>
        <w:tc>
          <w:tcPr>
            <w:tcW w:w="39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ind w:righ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9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ind w:righ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реализуемых</w:t>
            </w:r>
            <w:proofErr w:type="gramEnd"/>
          </w:p>
        </w:tc>
        <w:tc>
          <w:tcPr>
            <w:tcW w:w="2464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927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освоения</w:t>
            </w:r>
          </w:p>
        </w:tc>
        <w:tc>
          <w:tcPr>
            <w:tcW w:w="166" w:type="dxa"/>
            <w:tcBorders>
              <w:top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ind w:righ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671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41C10" w:rsidRPr="00241C10" w:rsidTr="008A7F9C">
        <w:trPr>
          <w:trHeight w:val="271"/>
        </w:trPr>
        <w:tc>
          <w:tcPr>
            <w:tcW w:w="39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образовательных программ</w:t>
            </w:r>
          </w:p>
        </w:tc>
        <w:tc>
          <w:tcPr>
            <w:tcW w:w="246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6" w:type="dxa"/>
            <w:tcBorders>
              <w:bottom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ind w:righ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67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241C10" w:rsidRPr="00241C10" w:rsidTr="008A7F9C">
        <w:trPr>
          <w:trHeight w:val="271"/>
        </w:trPr>
        <w:tc>
          <w:tcPr>
            <w:tcW w:w="39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Дошкольного общего образования</w:t>
            </w:r>
          </w:p>
        </w:tc>
        <w:tc>
          <w:tcPr>
            <w:tcW w:w="246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927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  <w:t>4 года-3-7 лет</w:t>
            </w:r>
          </w:p>
        </w:tc>
        <w:tc>
          <w:tcPr>
            <w:tcW w:w="166" w:type="dxa"/>
            <w:tcBorders>
              <w:bottom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241C10" w:rsidRPr="00241C10" w:rsidTr="008A7F9C">
        <w:trPr>
          <w:trHeight w:val="251"/>
        </w:trPr>
        <w:tc>
          <w:tcPr>
            <w:tcW w:w="39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58" w:lineRule="exact"/>
              <w:ind w:right="3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9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</w:t>
            </w:r>
          </w:p>
        </w:tc>
        <w:tc>
          <w:tcPr>
            <w:tcW w:w="2464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927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/ 1-4 классы</w:t>
            </w:r>
          </w:p>
        </w:tc>
        <w:tc>
          <w:tcPr>
            <w:tcW w:w="166" w:type="dxa"/>
            <w:vAlign w:val="bottom"/>
          </w:tcPr>
          <w:p w:rsidR="00241C10" w:rsidRPr="00241C10" w:rsidRDefault="00241C10" w:rsidP="00241C10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241C10" w:rsidRPr="00241C10" w:rsidTr="008A7F9C">
        <w:trPr>
          <w:trHeight w:val="273"/>
        </w:trPr>
        <w:tc>
          <w:tcPr>
            <w:tcW w:w="39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46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" w:type="dxa"/>
            <w:tcBorders>
              <w:bottom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C10" w:rsidRPr="00241C10" w:rsidTr="008A7F9C">
        <w:trPr>
          <w:trHeight w:val="254"/>
        </w:trPr>
        <w:tc>
          <w:tcPr>
            <w:tcW w:w="39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60" w:lineRule="exact"/>
              <w:ind w:right="3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9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</w:t>
            </w:r>
          </w:p>
        </w:tc>
        <w:tc>
          <w:tcPr>
            <w:tcW w:w="2464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927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лет/ 5-9 классы</w:t>
            </w:r>
          </w:p>
        </w:tc>
        <w:tc>
          <w:tcPr>
            <w:tcW w:w="166" w:type="dxa"/>
            <w:vAlign w:val="bottom"/>
          </w:tcPr>
          <w:p w:rsidR="00241C10" w:rsidRPr="00241C10" w:rsidRDefault="00241C10" w:rsidP="00241C1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4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41C10" w:rsidRPr="00241C10" w:rsidTr="008A7F9C">
        <w:trPr>
          <w:trHeight w:val="275"/>
        </w:trPr>
        <w:tc>
          <w:tcPr>
            <w:tcW w:w="397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464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" w:type="dxa"/>
            <w:tcBorders>
              <w:bottom w:val="single" w:sz="4" w:space="0" w:color="auto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Сведения о контингенте </w:t>
      </w:r>
      <w:proofErr w:type="gramStart"/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3 года (каждый год отдельно, включая текущий учебный год)</w:t>
      </w: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89"/>
        <w:gridCol w:w="992"/>
        <w:gridCol w:w="992"/>
        <w:gridCol w:w="851"/>
        <w:gridCol w:w="992"/>
        <w:gridCol w:w="992"/>
        <w:gridCol w:w="993"/>
        <w:gridCol w:w="850"/>
        <w:gridCol w:w="851"/>
        <w:gridCol w:w="850"/>
        <w:gridCol w:w="850"/>
      </w:tblGrid>
      <w:tr w:rsidR="00241C10" w:rsidRPr="00241C10" w:rsidTr="008A7F9C">
        <w:trPr>
          <w:trHeight w:val="268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2014-2015 уч. год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2015-2016 уч.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2016-2017 </w:t>
            </w:r>
            <w:proofErr w:type="spellStart"/>
            <w:r w:rsidRPr="00241C1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уч</w:t>
            </w:r>
            <w:proofErr w:type="gramStart"/>
            <w:r w:rsidRPr="00241C1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.г</w:t>
            </w:r>
            <w:proofErr w:type="gramEnd"/>
            <w:r w:rsidRPr="00241C1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 полугодие 2017-2018 </w:t>
            </w:r>
            <w:proofErr w:type="spellStart"/>
            <w:r w:rsidRPr="00241C1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уч.г</w:t>
            </w:r>
            <w:proofErr w:type="spellEnd"/>
            <w:r w:rsidRPr="00241C1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241C10" w:rsidRPr="00241C10" w:rsidTr="008A7F9C">
        <w:trPr>
          <w:trHeight w:val="8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>Общее кол-во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lang w:eastAsia="hi-IN" w:bidi="hi-IN"/>
              </w:rPr>
              <w:t>Кол-во обучаю</w:t>
            </w:r>
          </w:p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proofErr w:type="spellStart"/>
            <w:r w:rsidRPr="00241C10">
              <w:rPr>
                <w:rFonts w:ascii="Times New Roman" w:eastAsia="SimSun" w:hAnsi="Times New Roman" w:cs="Mangal"/>
                <w:kern w:val="2"/>
                <w:lang w:eastAsia="hi-IN" w:bidi="hi-IN"/>
              </w:rPr>
              <w:t>щихся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 xml:space="preserve">Кол-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 xml:space="preserve"> групп продленного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>Общее кол-во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lang w:eastAsia="hi-IN" w:bidi="hi-IN"/>
              </w:rPr>
              <w:t>Кол-во обучаю</w:t>
            </w:r>
          </w:p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proofErr w:type="spellStart"/>
            <w:r w:rsidRPr="00241C10">
              <w:rPr>
                <w:rFonts w:ascii="Times New Roman" w:eastAsia="SimSun" w:hAnsi="Times New Roman" w:cs="Mangal"/>
                <w:kern w:val="2"/>
                <w:lang w:eastAsia="hi-IN" w:bidi="hi-IN"/>
              </w:rPr>
              <w:t>щихся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 xml:space="preserve">Кол-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 xml:space="preserve"> групп продленного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>Общее кол-во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lang w:eastAsia="hi-IN" w:bidi="hi-IN"/>
              </w:rPr>
              <w:t>Кол-во обучаю</w:t>
            </w:r>
          </w:p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proofErr w:type="spellStart"/>
            <w:r w:rsidRPr="00241C10">
              <w:rPr>
                <w:rFonts w:ascii="Times New Roman" w:eastAsia="SimSun" w:hAnsi="Times New Roman" w:cs="Mangal"/>
                <w:kern w:val="2"/>
                <w:lang w:eastAsia="hi-IN" w:bidi="hi-IN"/>
              </w:rPr>
              <w:t>щихся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 xml:space="preserve">Кол-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 xml:space="preserve"> групп продленного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 xml:space="preserve">Кол-во классов/кол-во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41C10" w:rsidRPr="00241C10" w:rsidTr="008A7F9C">
        <w:trPr>
          <w:trHeight w:val="8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Дошкольная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1/33</w:t>
            </w:r>
          </w:p>
        </w:tc>
      </w:tr>
      <w:tr w:rsidR="00241C10" w:rsidRPr="00241C10" w:rsidTr="008A7F9C">
        <w:trPr>
          <w:trHeight w:val="51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Начальная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37</w:t>
            </w:r>
          </w:p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3/31</w:t>
            </w:r>
          </w:p>
        </w:tc>
      </w:tr>
      <w:tr w:rsidR="00241C10" w:rsidRPr="00241C10" w:rsidTr="008A7F9C">
        <w:trPr>
          <w:trHeight w:val="52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lastRenderedPageBreak/>
              <w:t>Основная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42</w:t>
            </w:r>
          </w:p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5/43</w:t>
            </w:r>
          </w:p>
        </w:tc>
      </w:tr>
      <w:tr w:rsidR="00241C10" w:rsidRPr="00241C10" w:rsidTr="008A7F9C">
        <w:trPr>
          <w:trHeight w:val="3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8/74</w:t>
            </w:r>
          </w:p>
        </w:tc>
      </w:tr>
    </w:tbl>
    <w:p w:rsidR="00241C10" w:rsidRPr="00241C10" w:rsidRDefault="00241C10" w:rsidP="00241C10">
      <w:pPr>
        <w:spacing w:after="0" w:line="265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 в  таблице  данные  позволяют  сделать  вывод  о  стабильности  численного контингента обучающихся: число  обучающихся  остается  примерно  одинаковым в течение последних лет. Вопросы  сохранения  и  увеличения 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  постоянно  находятся  в поле зрения администрации Школы:</w:t>
      </w: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налажены  связь и регулярные встречи с родителями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создана  гибкая  система  индивидуальных  занятий  с  обучающимися  с  учетом пожеланий и запросов родителей;</w:t>
      </w:r>
      <w:proofErr w:type="gramEnd"/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школьных мероприятиях присутствуют родители;</w:t>
      </w: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информация о работе Школы регулярно публикуется на сайте  школы.</w:t>
      </w: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состав контингента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оценить как социально стабильный. Школа удовлетворяет запросам социума и пользуется доверием родителей. </w:t>
      </w: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 Школе  присутствует  нормативно-правовая  документация, обеспечивающая  деятельность образовательной организации.</w:t>
      </w: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Управленческая модель Школы обеспечивает стратегию ее  развития и реализуется в соответствие с требованиями нормативно-правовой базы  школы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 классов  соответствует  заявленному  типу  и  виду  образовательной деятельности.</w:t>
      </w: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системно - </w:t>
      </w:r>
      <w:proofErr w:type="spell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сочетании с современными образовательными технологиями позволило школе  достичь в 2017  году высоких образовательных результатов.</w:t>
      </w: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результативности организации образовательной деятельности  являются успеваемость и качество знаний учащихся, результаты промежуточной аттестации. </w:t>
      </w:r>
    </w:p>
    <w:p w:rsidR="00241C10" w:rsidRPr="00241C10" w:rsidRDefault="00241C10" w:rsidP="00241C1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коллективом обеспечено освоение учащимися государственных образовательных стандартов на базовом уровне.</w:t>
      </w:r>
    </w:p>
    <w:p w:rsidR="00241C10" w:rsidRPr="00241C10" w:rsidRDefault="00241C10" w:rsidP="00241C10">
      <w:pPr>
        <w:spacing w:after="0" w:line="265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Продолжительность учебного времени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1C10" w:rsidRPr="00241C10" w:rsidTr="008A7F9C">
        <w:tc>
          <w:tcPr>
            <w:tcW w:w="2392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241C10" w:rsidRPr="00241C10" w:rsidTr="008A7F9C">
        <w:tc>
          <w:tcPr>
            <w:tcW w:w="2392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01.09.2017 года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25.05.2018 года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241C10" w:rsidRPr="00241C10" w:rsidTr="008A7F9C">
        <w:tc>
          <w:tcPr>
            <w:tcW w:w="2392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2-4  классы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01.09.2017 года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25.05.2018 года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241C10" w:rsidRPr="00241C10" w:rsidTr="008A7F9C">
        <w:tc>
          <w:tcPr>
            <w:tcW w:w="2392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5-8  классы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01.09.2017 года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30.05.2018 года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241C10" w:rsidRPr="00241C10" w:rsidTr="008A7F9C">
        <w:tc>
          <w:tcPr>
            <w:tcW w:w="2392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01.09.2017 года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25.05.2018 года</w:t>
            </w:r>
          </w:p>
        </w:tc>
        <w:tc>
          <w:tcPr>
            <w:tcW w:w="239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36 (с учетом государственной итоговой аттестации)</w:t>
            </w:r>
          </w:p>
        </w:tc>
      </w:tr>
    </w:tbl>
    <w:p w:rsidR="00241C10" w:rsidRPr="00241C10" w:rsidRDefault="00241C10" w:rsidP="00241C10">
      <w:pPr>
        <w:spacing w:before="100" w:beforeAutospacing="1" w:after="100" w:afterAutospacing="1" w:line="312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C10" w:rsidRPr="00241C10" w:rsidRDefault="00241C10" w:rsidP="00241C10">
      <w:pPr>
        <w:spacing w:before="100" w:beforeAutospacing="1" w:after="100" w:afterAutospacing="1" w:line="312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41C10">
        <w:rPr>
          <w:rFonts w:ascii="Times New Roman" w:eastAsia="Calibri" w:hAnsi="Times New Roman" w:cs="Times New Roman"/>
          <w:b/>
          <w:sz w:val="28"/>
          <w:szCs w:val="28"/>
        </w:rPr>
        <w:t>2. Продолжительность триместра, каникул: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56"/>
        <w:gridCol w:w="1484"/>
        <w:gridCol w:w="1254"/>
        <w:gridCol w:w="2126"/>
        <w:gridCol w:w="1383"/>
      </w:tblGrid>
      <w:tr w:rsidR="00241C10" w:rsidRPr="00241C10" w:rsidTr="008A7F9C">
        <w:tc>
          <w:tcPr>
            <w:tcW w:w="1668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165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Начало (дата)</w:t>
            </w:r>
          </w:p>
        </w:tc>
        <w:tc>
          <w:tcPr>
            <w:tcW w:w="1484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(дата)</w:t>
            </w:r>
          </w:p>
        </w:tc>
        <w:tc>
          <w:tcPr>
            <w:tcW w:w="1254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Сроки каникул</w:t>
            </w:r>
          </w:p>
        </w:tc>
        <w:tc>
          <w:tcPr>
            <w:tcW w:w="138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каникулярных дней</w:t>
            </w:r>
          </w:p>
        </w:tc>
      </w:tr>
      <w:tr w:rsidR="00241C10" w:rsidRPr="00241C10" w:rsidTr="008A7F9C">
        <w:tc>
          <w:tcPr>
            <w:tcW w:w="1668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1 -триместр</w:t>
            </w:r>
          </w:p>
        </w:tc>
        <w:tc>
          <w:tcPr>
            <w:tcW w:w="165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1484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1254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30.10.2017 -06.11.2017 г.</w:t>
            </w:r>
          </w:p>
        </w:tc>
        <w:tc>
          <w:tcPr>
            <w:tcW w:w="138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41C10" w:rsidRPr="00241C10" w:rsidTr="008A7F9C">
        <w:tc>
          <w:tcPr>
            <w:tcW w:w="1668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2- триместр</w:t>
            </w:r>
          </w:p>
        </w:tc>
        <w:tc>
          <w:tcPr>
            <w:tcW w:w="165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1484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28.02.2018</w:t>
            </w:r>
          </w:p>
        </w:tc>
        <w:tc>
          <w:tcPr>
            <w:tcW w:w="1254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01.01.2018-13.01.2018г.</w:t>
            </w:r>
          </w:p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241C10" w:rsidRPr="00241C10" w:rsidTr="008A7F9C">
        <w:tc>
          <w:tcPr>
            <w:tcW w:w="1668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каникулы для обучающихся первого класса- с 12.02.2018 по 18.02.2018 г</w:t>
            </w:r>
            <w:proofErr w:type="gramStart"/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41C10" w:rsidRPr="00241C10" w:rsidTr="008A7F9C">
        <w:tc>
          <w:tcPr>
            <w:tcW w:w="1668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3- триместр</w:t>
            </w:r>
          </w:p>
        </w:tc>
        <w:tc>
          <w:tcPr>
            <w:tcW w:w="165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01.03.2018</w:t>
            </w:r>
          </w:p>
        </w:tc>
        <w:tc>
          <w:tcPr>
            <w:tcW w:w="1484" w:type="dxa"/>
          </w:tcPr>
          <w:p w:rsidR="00241C10" w:rsidRPr="00241C10" w:rsidRDefault="00241C10" w:rsidP="00241C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25/30.05.</w:t>
            </w:r>
          </w:p>
          <w:p w:rsidR="00241C10" w:rsidRPr="00241C10" w:rsidRDefault="00241C10" w:rsidP="00241C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54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26.03.2018-03.04.2018 г.</w:t>
            </w:r>
          </w:p>
        </w:tc>
        <w:tc>
          <w:tcPr>
            <w:tcW w:w="138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41C10" w:rsidRPr="00241C10" w:rsidTr="008A7F9C">
        <w:tc>
          <w:tcPr>
            <w:tcW w:w="1668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Летние каникулы для обучающихся: 01.06.2018 - 31.08.2018 г.</w:t>
            </w:r>
          </w:p>
        </w:tc>
        <w:tc>
          <w:tcPr>
            <w:tcW w:w="1383" w:type="dxa"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</w:tbl>
    <w:p w:rsidR="00241C10" w:rsidRPr="00241C10" w:rsidRDefault="00241C10" w:rsidP="00241C1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41C10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Регламентирование образовательной деятельности на неделю: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1C10" w:rsidRPr="00241C10" w:rsidTr="008A7F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5-дневная учебная неделя</w:t>
            </w:r>
          </w:p>
        </w:tc>
      </w:tr>
      <w:tr w:rsidR="00241C10" w:rsidRPr="00241C10" w:rsidTr="008A7F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6-дневная учебная неделя</w:t>
            </w:r>
          </w:p>
        </w:tc>
      </w:tr>
      <w:tr w:rsidR="00241C10" w:rsidRPr="00241C10" w:rsidTr="008A7F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5-9 </w:t>
            </w: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6-дневная учебная неделя</w:t>
            </w:r>
          </w:p>
        </w:tc>
      </w:tr>
    </w:tbl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1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241C10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Регламентирование образовательной деятельности на день:</w:t>
      </w: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«ООШ п.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Взлетный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работает в одну смену.</w:t>
      </w: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Продолжительность урока</w:t>
      </w:r>
      <w:r w:rsidRPr="002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сентябрь, октябрь - 3 урока по 35 минут,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ноябрь-декабрь  -  4 урока по 35 минут  (1 раз в неделю 5 уроков</w:t>
      </w:r>
      <w:r w:rsidRPr="00241C10">
        <w:rPr>
          <w:rFonts w:ascii="Times New Roman" w:eastAsia="Calibri" w:hAnsi="Times New Roman" w:cs="Times New Roman"/>
          <w:sz w:val="28"/>
          <w:szCs w:val="28"/>
        </w:rPr>
        <w:t xml:space="preserve">  за счёт урока физической  культуры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январь-май - 4 урока по 40 минут    (1 раз в неделю 5 уроков за счет урока физической культуры).</w:t>
      </w: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2-9 классы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:   45 минут.</w:t>
      </w: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Продолжительность  перемен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перемена-10 минут, две  большие  перемены  по 20 минут после второго  и третьего уроков</w:t>
      </w:r>
    </w:p>
    <w:p w:rsidR="00241C10" w:rsidRPr="00241C10" w:rsidRDefault="00241C10" w:rsidP="00241C1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Режим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учебных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занятий: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56"/>
        <w:gridCol w:w="3122"/>
      </w:tblGrid>
      <w:tr w:rsidR="00241C10" w:rsidRPr="00241C10" w:rsidTr="008A7F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241C10" w:rsidRPr="00241C10" w:rsidTr="008A7F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январь-май</w:t>
            </w:r>
          </w:p>
        </w:tc>
      </w:tr>
      <w:tr w:rsidR="00241C10" w:rsidRPr="00241C10" w:rsidTr="008A7F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1C10" w:rsidRPr="00241C10" w:rsidRDefault="00241C10" w:rsidP="00241C10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992"/>
        <w:gridCol w:w="1133"/>
        <w:gridCol w:w="1417"/>
        <w:gridCol w:w="992"/>
        <w:gridCol w:w="854"/>
        <w:gridCol w:w="992"/>
        <w:gridCol w:w="992"/>
        <w:gridCol w:w="1134"/>
      </w:tblGrid>
      <w:tr w:rsidR="00241C10" w:rsidRPr="00241C10" w:rsidTr="008A7F9C">
        <w:trPr>
          <w:trHeight w:val="197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Режим.</w:t>
            </w:r>
          </w:p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</w:t>
            </w:r>
            <w:proofErr w:type="spellEnd"/>
          </w:p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Режим.</w:t>
            </w:r>
          </w:p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</w:t>
            </w:r>
          </w:p>
        </w:tc>
      </w:tr>
      <w:tr w:rsidR="00241C10" w:rsidRPr="00241C10" w:rsidTr="008A7F9C">
        <w:trPr>
          <w:trHeight w:val="197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8-30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9-05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8-30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9-1</w:t>
            </w: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41C10" w:rsidRPr="00241C10" w:rsidTr="008A7F9C">
        <w:trPr>
          <w:trHeight w:val="197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9-25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10-00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9-25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10-</w:t>
            </w: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</w:tr>
      <w:tr w:rsidR="00241C10" w:rsidRPr="00241C10" w:rsidTr="008A7F9C">
        <w:trPr>
          <w:trHeight w:val="623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10-00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10-40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10-</w:t>
            </w: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10-</w:t>
            </w: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10" w:rsidRPr="00241C10" w:rsidTr="008A7F9C">
        <w:trPr>
          <w:trHeight w:val="197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10-40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11-15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10-</w:t>
            </w: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11-</w:t>
            </w: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241C10" w:rsidRPr="00241C10" w:rsidTr="008A7F9C">
        <w:trPr>
          <w:trHeight w:val="212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11-</w:t>
            </w: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12-</w:t>
            </w: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241C10" w:rsidRPr="00241C10" w:rsidTr="008A7F9C">
        <w:trPr>
          <w:trHeight w:val="212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13-</w:t>
            </w: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</w:tr>
      <w:tr w:rsidR="00241C10" w:rsidRPr="00241C10" w:rsidTr="008A7F9C">
        <w:trPr>
          <w:trHeight w:val="409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241C10" w:rsidRPr="00241C10" w:rsidTr="008A7F9C">
        <w:trPr>
          <w:trHeight w:val="197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занятий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деятельности</w:t>
            </w: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14-50</w:t>
            </w:r>
          </w:p>
        </w:tc>
      </w:tr>
    </w:tbl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C10" w:rsidRPr="00241C10" w:rsidRDefault="00241C10" w:rsidP="00241C1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10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2340"/>
        <w:gridCol w:w="2340"/>
      </w:tblGrid>
      <w:tr w:rsidR="00241C10" w:rsidRPr="00241C10" w:rsidTr="008A7F9C">
        <w:trPr>
          <w:trHeight w:val="197"/>
        </w:trPr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2,3,4,5,6,7,8,9 классы</w:t>
            </w:r>
          </w:p>
        </w:tc>
      </w:tr>
      <w:tr w:rsidR="00241C10" w:rsidRPr="00241C10" w:rsidTr="008A7F9C">
        <w:trPr>
          <w:trHeight w:val="197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</w:tr>
      <w:tr w:rsidR="00241C10" w:rsidRPr="00241C10" w:rsidTr="008A7F9C">
        <w:trPr>
          <w:trHeight w:val="197"/>
        </w:trPr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9-15</w:t>
            </w:r>
          </w:p>
        </w:tc>
      </w:tr>
      <w:tr w:rsidR="00241C10" w:rsidRPr="00241C10" w:rsidTr="008A7F9C">
        <w:trPr>
          <w:trHeight w:val="197"/>
        </w:trPr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10-10</w:t>
            </w:r>
          </w:p>
        </w:tc>
      </w:tr>
      <w:tr w:rsidR="00241C10" w:rsidRPr="00241C10" w:rsidTr="008A7F9C">
        <w:trPr>
          <w:trHeight w:val="197"/>
        </w:trPr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–й урок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11-15</w:t>
            </w:r>
          </w:p>
        </w:tc>
      </w:tr>
      <w:tr w:rsidR="00241C10" w:rsidRPr="00241C10" w:rsidTr="008A7F9C">
        <w:trPr>
          <w:trHeight w:val="212"/>
        </w:trPr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12-20</w:t>
            </w:r>
          </w:p>
        </w:tc>
      </w:tr>
      <w:tr w:rsidR="00241C10" w:rsidRPr="00241C10" w:rsidTr="008A7F9C">
        <w:trPr>
          <w:trHeight w:val="197"/>
        </w:trPr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13-15</w:t>
            </w:r>
          </w:p>
        </w:tc>
      </w:tr>
      <w:tr w:rsidR="00241C10" w:rsidRPr="00241C10" w:rsidTr="008A7F9C">
        <w:trPr>
          <w:trHeight w:val="409"/>
        </w:trPr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14-10</w:t>
            </w:r>
          </w:p>
        </w:tc>
      </w:tr>
      <w:tr w:rsidR="00241C10" w:rsidRPr="00241C10" w:rsidTr="008A7F9C">
        <w:trPr>
          <w:trHeight w:val="409"/>
        </w:trPr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внеурочной   занятости</w:t>
            </w:r>
          </w:p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2,3,4,5,6,7  классов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14.00/15.00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10" w:rsidRPr="00241C10" w:rsidTr="008A7F9C">
        <w:trPr>
          <w:trHeight w:val="409"/>
        </w:trPr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неаудиторной занятости для 8-9 классов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10" w:rsidRPr="00241C10" w:rsidTr="008A7F9C">
        <w:trPr>
          <w:trHeight w:val="409"/>
        </w:trPr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внеурочной и неаудиторной занятости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10" w:rsidRPr="00241C10" w:rsidTr="008A7F9C">
        <w:trPr>
          <w:trHeight w:val="409"/>
        </w:trPr>
        <w:tc>
          <w:tcPr>
            <w:tcW w:w="3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ГПД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12.20/13.15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18.20/19.15</w:t>
            </w:r>
          </w:p>
        </w:tc>
      </w:tr>
      <w:tr w:rsidR="00241C10" w:rsidRPr="00241C10" w:rsidTr="008A7F9C">
        <w:trPr>
          <w:trHeight w:val="66"/>
        </w:trPr>
        <w:tc>
          <w:tcPr>
            <w:tcW w:w="3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10" w:rsidRPr="00241C10" w:rsidRDefault="00241C10" w:rsidP="00241C10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1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промежуточной и итоговой аттестации </w:t>
      </w: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C10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во 2-8   классах проводится с 14.05.2018 по 28.05.2018 г.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в 9  классе проводится в соответствии со сроками, установленными Министерством образования и науки Российской Федерации на 2017-2018  учебный год.</w:t>
      </w: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4.Внеурочная деятельность и неаудиторная занятость </w:t>
      </w:r>
    </w:p>
    <w:p w:rsidR="00241C10" w:rsidRPr="00241C10" w:rsidRDefault="00241C10" w:rsidP="00241C1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8366" w:type="dxa"/>
        <w:jc w:val="center"/>
        <w:tblInd w:w="-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502"/>
        <w:gridCol w:w="1187"/>
        <w:gridCol w:w="1260"/>
        <w:gridCol w:w="982"/>
      </w:tblGrid>
      <w:tr w:rsidR="00241C10" w:rsidRPr="00241C10" w:rsidTr="008A7F9C">
        <w:trPr>
          <w:trHeight w:val="238"/>
          <w:jc w:val="center"/>
        </w:trPr>
        <w:tc>
          <w:tcPr>
            <w:tcW w:w="8366" w:type="dxa"/>
            <w:gridSpan w:val="5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241C10" w:rsidRPr="00241C10" w:rsidTr="008A7F9C">
        <w:trPr>
          <w:trHeight w:val="238"/>
          <w:jc w:val="center"/>
        </w:trPr>
        <w:tc>
          <w:tcPr>
            <w:tcW w:w="2435" w:type="dxa"/>
            <w:vMerge w:val="restart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Направления личностного</w:t>
            </w:r>
          </w:p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развития </w:t>
            </w:r>
            <w:proofErr w:type="gramStart"/>
            <w:r w:rsidRPr="00241C1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02" w:type="dxa"/>
            <w:vMerge w:val="restart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Формы </w:t>
            </w:r>
          </w:p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4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реализации</w:t>
            </w:r>
          </w:p>
        </w:tc>
        <w:tc>
          <w:tcPr>
            <w:tcW w:w="3429" w:type="dxa"/>
            <w:gridSpan w:val="3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241C10" w:rsidRPr="00241C10" w:rsidTr="008A7F9C">
        <w:trPr>
          <w:trHeight w:val="260"/>
          <w:jc w:val="center"/>
        </w:trPr>
        <w:tc>
          <w:tcPr>
            <w:tcW w:w="2435" w:type="dxa"/>
            <w:vMerge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2,4 класс</w:t>
            </w: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435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502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Студия «Этикет»</w:t>
            </w:r>
          </w:p>
        </w:tc>
        <w:tc>
          <w:tcPr>
            <w:tcW w:w="1187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435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502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Кружок «Уроки нравственности»</w:t>
            </w:r>
          </w:p>
        </w:tc>
        <w:tc>
          <w:tcPr>
            <w:tcW w:w="1187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435" w:type="dxa"/>
            <w:vMerge w:val="restart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2502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Клуб «Две недели в лагере здоровья»»</w:t>
            </w:r>
          </w:p>
        </w:tc>
        <w:tc>
          <w:tcPr>
            <w:tcW w:w="1187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435" w:type="dxa"/>
            <w:vMerge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Кружок «Разговор о правильном питании»</w:t>
            </w:r>
          </w:p>
        </w:tc>
        <w:tc>
          <w:tcPr>
            <w:tcW w:w="1187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563"/>
          <w:jc w:val="center"/>
        </w:trPr>
        <w:tc>
          <w:tcPr>
            <w:tcW w:w="2435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502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Клуб «Умелые ручки»</w:t>
            </w:r>
          </w:p>
        </w:tc>
        <w:tc>
          <w:tcPr>
            <w:tcW w:w="1187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563"/>
          <w:jc w:val="center"/>
        </w:trPr>
        <w:tc>
          <w:tcPr>
            <w:tcW w:w="2435" w:type="dxa"/>
            <w:vMerge w:val="restart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2502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Кружок «Хочу всё знать»</w:t>
            </w:r>
          </w:p>
        </w:tc>
        <w:tc>
          <w:tcPr>
            <w:tcW w:w="1187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644"/>
          <w:jc w:val="center"/>
        </w:trPr>
        <w:tc>
          <w:tcPr>
            <w:tcW w:w="2435" w:type="dxa"/>
            <w:vMerge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Клуб «Всезнайки»</w:t>
            </w:r>
          </w:p>
        </w:tc>
        <w:tc>
          <w:tcPr>
            <w:tcW w:w="1187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1C10" w:rsidRPr="00241C10" w:rsidTr="008A7F9C">
        <w:trPr>
          <w:trHeight w:val="644"/>
          <w:jc w:val="center"/>
        </w:trPr>
        <w:tc>
          <w:tcPr>
            <w:tcW w:w="2435" w:type="dxa"/>
            <w:vMerge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Кружок «Почемучки»</w:t>
            </w:r>
          </w:p>
        </w:tc>
        <w:tc>
          <w:tcPr>
            <w:tcW w:w="1187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4937" w:type="dxa"/>
            <w:gridSpan w:val="2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241C10" w:rsidRPr="00241C10" w:rsidRDefault="00241C10" w:rsidP="00241C10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9860" w:type="dxa"/>
        <w:jc w:val="center"/>
        <w:tblInd w:w="-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960"/>
        <w:gridCol w:w="1386"/>
        <w:gridCol w:w="1406"/>
        <w:gridCol w:w="1406"/>
      </w:tblGrid>
      <w:tr w:rsidR="00241C10" w:rsidRPr="00241C10" w:rsidTr="008A7F9C">
        <w:trPr>
          <w:trHeight w:val="317"/>
          <w:jc w:val="center"/>
        </w:trPr>
        <w:tc>
          <w:tcPr>
            <w:tcW w:w="9860" w:type="dxa"/>
            <w:gridSpan w:val="5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241C10" w:rsidRPr="00241C10" w:rsidTr="008A7F9C">
        <w:trPr>
          <w:trHeight w:val="238"/>
          <w:jc w:val="center"/>
        </w:trPr>
        <w:tc>
          <w:tcPr>
            <w:tcW w:w="2702" w:type="dxa"/>
            <w:vMerge w:val="restart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Направления личностного развития </w:t>
            </w:r>
            <w:proofErr w:type="gramStart"/>
            <w:r w:rsidRPr="00241C1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60" w:type="dxa"/>
            <w:vMerge w:val="restart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Формы</w:t>
            </w:r>
          </w:p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414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реализации</w:t>
            </w:r>
          </w:p>
        </w:tc>
        <w:tc>
          <w:tcPr>
            <w:tcW w:w="4198" w:type="dxa"/>
            <w:gridSpan w:val="3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241C10" w:rsidRPr="00241C10" w:rsidTr="008A7F9C">
        <w:trPr>
          <w:trHeight w:val="260"/>
          <w:jc w:val="center"/>
        </w:trPr>
        <w:tc>
          <w:tcPr>
            <w:tcW w:w="2702" w:type="dxa"/>
            <w:vMerge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06" w:type="dxa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06" w:type="dxa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70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960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Клуб «Основы духовно- нравственной культуры народов России»</w:t>
            </w:r>
          </w:p>
        </w:tc>
        <w:tc>
          <w:tcPr>
            <w:tcW w:w="4198" w:type="dxa"/>
            <w:gridSpan w:val="3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70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960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Клуб «Радуга творчества»</w:t>
            </w:r>
          </w:p>
        </w:tc>
        <w:tc>
          <w:tcPr>
            <w:tcW w:w="4198" w:type="dxa"/>
            <w:gridSpan w:val="3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702" w:type="dxa"/>
            <w:vMerge w:val="restart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2960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Кружок «Пифагор»</w:t>
            </w:r>
          </w:p>
        </w:tc>
        <w:tc>
          <w:tcPr>
            <w:tcW w:w="4198" w:type="dxa"/>
            <w:gridSpan w:val="3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702" w:type="dxa"/>
            <w:vMerge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Кружок «Биология от</w:t>
            </w:r>
            <w:proofErr w:type="gramStart"/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 Я»</w:t>
            </w:r>
          </w:p>
        </w:tc>
        <w:tc>
          <w:tcPr>
            <w:tcW w:w="4198" w:type="dxa"/>
            <w:gridSpan w:val="3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702" w:type="dxa"/>
            <w:vMerge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Кружок «Школа компьютерного мастерства»</w:t>
            </w:r>
          </w:p>
        </w:tc>
        <w:tc>
          <w:tcPr>
            <w:tcW w:w="4198" w:type="dxa"/>
            <w:gridSpan w:val="3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702" w:type="dxa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960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Кружок «Тропинка к своему Я»</w:t>
            </w:r>
          </w:p>
        </w:tc>
        <w:tc>
          <w:tcPr>
            <w:tcW w:w="4198" w:type="dxa"/>
            <w:gridSpan w:val="3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702" w:type="dxa"/>
            <w:vMerge w:val="restart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960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Секция «Гимнастика»</w:t>
            </w:r>
          </w:p>
        </w:tc>
        <w:tc>
          <w:tcPr>
            <w:tcW w:w="4198" w:type="dxa"/>
            <w:gridSpan w:val="3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702" w:type="dxa"/>
            <w:vMerge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Секция «Футбол»</w:t>
            </w:r>
          </w:p>
        </w:tc>
        <w:tc>
          <w:tcPr>
            <w:tcW w:w="4198" w:type="dxa"/>
            <w:gridSpan w:val="3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2702" w:type="dxa"/>
            <w:vMerge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Кружок «Формула правильного питания»</w:t>
            </w:r>
          </w:p>
        </w:tc>
        <w:tc>
          <w:tcPr>
            <w:tcW w:w="4198" w:type="dxa"/>
            <w:gridSpan w:val="3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C10" w:rsidRPr="00241C10" w:rsidTr="008A7F9C">
        <w:trPr>
          <w:trHeight w:val="317"/>
          <w:jc w:val="center"/>
        </w:trPr>
        <w:tc>
          <w:tcPr>
            <w:tcW w:w="5662" w:type="dxa"/>
            <w:gridSpan w:val="2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198" w:type="dxa"/>
            <w:gridSpan w:val="3"/>
            <w:vAlign w:val="bottom"/>
          </w:tcPr>
          <w:p w:rsidR="00241C10" w:rsidRPr="00241C10" w:rsidRDefault="00241C10" w:rsidP="00241C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241C10" w:rsidRPr="00241C10" w:rsidRDefault="00241C10" w:rsidP="00241C10">
      <w:pPr>
        <w:spacing w:after="0" w:line="24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41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41C10" w:rsidRPr="00241C10" w:rsidRDefault="00241C10" w:rsidP="00241C10">
      <w:pPr>
        <w:spacing w:after="0" w:line="24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694"/>
        <w:gridCol w:w="1277"/>
        <w:gridCol w:w="1696"/>
      </w:tblGrid>
      <w:tr w:rsidR="00241C10" w:rsidRPr="00241C10" w:rsidTr="008A7F9C">
        <w:trPr>
          <w:trHeight w:val="3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</w:p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</w:t>
            </w:r>
          </w:p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241C10" w:rsidRPr="00241C10" w:rsidTr="008A7F9C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</w:tr>
      <w:tr w:rsidR="00241C10" w:rsidRPr="00241C10" w:rsidTr="008A7F9C">
        <w:trPr>
          <w:trHeight w:val="6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 «Летающий мяч » (футбол)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C10" w:rsidRPr="00241C10" w:rsidTr="008A7F9C">
        <w:trPr>
          <w:trHeight w:val="52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 - научное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«Русское слово»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C10" w:rsidRPr="00241C10" w:rsidTr="008A7F9C">
        <w:trPr>
          <w:trHeight w:val="52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«Математический лабиринт»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C10" w:rsidRPr="00241C10" w:rsidTr="008A7F9C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10" w:rsidRPr="00241C10" w:rsidRDefault="00241C10" w:rsidP="00241C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</w:tbl>
    <w:p w:rsidR="00241C10" w:rsidRPr="00241C10" w:rsidRDefault="00241C10" w:rsidP="00241C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1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интеграции общего и дополнительного образования, сетевого взаимодействия МБОУ «ООШ п. Взлетный» активно сотрудничает со следующими организациями:</w:t>
      </w:r>
      <w:r w:rsidRPr="00241C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психологический центр «Позитив», Центр медицинской профилактики, центр «Семья», СРЦ «Надежда», ДЮСШ «Урожай».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1.4.Содержание и качество подготовки </w:t>
      </w:r>
      <w:proofErr w:type="gramStart"/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41C10" w:rsidRPr="00241C10" w:rsidRDefault="00241C10" w:rsidP="00241C10">
      <w:p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1.Сведения об участии в предметных олимпиадах, конкурсах и т.д. </w:t>
      </w:r>
      <w:proofErr w:type="gramStart"/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последние 3 года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C10" w:rsidRPr="00241C10" w:rsidRDefault="00241C10" w:rsidP="00241C1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393"/>
        <w:gridCol w:w="2393"/>
        <w:gridCol w:w="2219"/>
      </w:tblGrid>
      <w:tr w:rsidR="00241C10" w:rsidRPr="00241C10" w:rsidTr="008A7F9C">
        <w:tc>
          <w:tcPr>
            <w:tcW w:w="256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Учебный год</w:t>
            </w:r>
          </w:p>
        </w:tc>
        <w:tc>
          <w:tcPr>
            <w:tcW w:w="239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9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призёров и победителей школьного этапа</w:t>
            </w:r>
          </w:p>
        </w:tc>
        <w:tc>
          <w:tcPr>
            <w:tcW w:w="214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участников муниципального этапа</w:t>
            </w:r>
          </w:p>
        </w:tc>
      </w:tr>
      <w:tr w:rsidR="00241C10" w:rsidRPr="00241C10" w:rsidTr="008A7F9C">
        <w:tc>
          <w:tcPr>
            <w:tcW w:w="256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2014-2015 </w:t>
            </w:r>
          </w:p>
        </w:tc>
        <w:tc>
          <w:tcPr>
            <w:tcW w:w="239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239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214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241C10" w:rsidRPr="00241C10" w:rsidTr="008A7F9C">
        <w:tc>
          <w:tcPr>
            <w:tcW w:w="256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2015-2016 </w:t>
            </w:r>
          </w:p>
        </w:tc>
        <w:tc>
          <w:tcPr>
            <w:tcW w:w="239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239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  <w:tr w:rsidR="00241C10" w:rsidRPr="00241C10" w:rsidTr="008A7F9C">
        <w:tc>
          <w:tcPr>
            <w:tcW w:w="256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2016-2017</w:t>
            </w:r>
          </w:p>
        </w:tc>
        <w:tc>
          <w:tcPr>
            <w:tcW w:w="239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239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241C10" w:rsidRPr="00241C10" w:rsidTr="008A7F9C">
        <w:tc>
          <w:tcPr>
            <w:tcW w:w="256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полугодие  2017-2018 учебного года</w:t>
            </w:r>
          </w:p>
        </w:tc>
        <w:tc>
          <w:tcPr>
            <w:tcW w:w="239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239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214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сравнению с прошлым учебным годом значительно увеличилось количество призёров школьного этапа и с каждым годом уменьшается количество участников муниципального этапа. Обучающиеся, участвующие в олимпиадах не набирают нужного количества баллов, необходимого, чтобы пройти  на муниципальный этап.</w:t>
      </w:r>
    </w:p>
    <w:p w:rsidR="00241C10" w:rsidRPr="00241C10" w:rsidRDefault="00241C10" w:rsidP="00241C10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Поэтому необходимо </w:t>
      </w:r>
      <w:r w:rsidRPr="00241C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всем учителям – предметникам проводить систематическую работу по подготовке обучающихся к олимпиадам, используя дифференцированную работу на уроках, а также во внеурочной деятельности.</w:t>
      </w:r>
      <w:proofErr w:type="gramEnd"/>
    </w:p>
    <w:p w:rsidR="00241C10" w:rsidRPr="00241C10" w:rsidRDefault="00241C10" w:rsidP="00241C10">
      <w:pPr>
        <w:spacing w:after="0" w:line="240" w:lineRule="atLeast"/>
        <w:ind w:right="240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41C10">
        <w:rPr>
          <w:rFonts w:ascii="Times New Roman" w:eastAsia="Calibri" w:hAnsi="Times New Roman" w:cs="Times New Roman"/>
          <w:b/>
          <w:i/>
          <w:sz w:val="28"/>
          <w:szCs w:val="24"/>
        </w:rPr>
        <w:t>Информация о числе участников школьного этапа Всероссийской  олимпиады</w:t>
      </w:r>
    </w:p>
    <w:p w:rsidR="00241C10" w:rsidRPr="00241C10" w:rsidRDefault="00241C10" w:rsidP="00241C10">
      <w:pPr>
        <w:spacing w:after="0" w:line="240" w:lineRule="atLeast"/>
        <w:ind w:right="240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41C10">
        <w:rPr>
          <w:rFonts w:ascii="Times New Roman" w:eastAsia="Calibri" w:hAnsi="Times New Roman" w:cs="Times New Roman"/>
          <w:b/>
          <w:i/>
          <w:sz w:val="28"/>
          <w:szCs w:val="24"/>
        </w:rPr>
        <w:t>в 2016-2017 учебном году.</w:t>
      </w:r>
    </w:p>
    <w:p w:rsidR="00241C10" w:rsidRPr="00241C10" w:rsidRDefault="00241C10" w:rsidP="00241C10">
      <w:pPr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количество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</w:t>
      </w:r>
    </w:p>
    <w:p w:rsidR="00241C10" w:rsidRPr="00241C10" w:rsidRDefault="00241C10" w:rsidP="00241C10">
      <w:pPr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количество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класса-</w:t>
      </w:r>
      <w:r w:rsidRPr="00241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41C10" w:rsidRPr="00241C10" w:rsidRDefault="00241C10" w:rsidP="00241C10">
      <w:pPr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обучающихся в 5-6-х классах </w:t>
      </w:r>
      <w:r w:rsidRPr="00241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</w:p>
    <w:p w:rsidR="00241C10" w:rsidRPr="00241C10" w:rsidRDefault="00241C10" w:rsidP="00241C10">
      <w:pPr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обучающихся в 7-8-х классах </w:t>
      </w:r>
      <w:r w:rsidRPr="00241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</w:p>
    <w:p w:rsidR="00241C10" w:rsidRPr="00241C10" w:rsidRDefault="00241C10" w:rsidP="00241C10">
      <w:pPr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9 классе </w:t>
      </w:r>
      <w:r w:rsidRPr="00241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</w:t>
      </w:r>
    </w:p>
    <w:p w:rsidR="00241C10" w:rsidRPr="00241C10" w:rsidRDefault="00241C10" w:rsidP="00241C10">
      <w:pPr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силу того, что в 5,6,7,9 классах обучается мало человек, некоторым обучающимся этих классов пришлось участвовать в 6-7 олимпиадах.</w:t>
      </w:r>
    </w:p>
    <w:tbl>
      <w:tblPr>
        <w:tblpPr w:leftFromText="180" w:rightFromText="180" w:vertAnchor="text" w:horzAnchor="page" w:tblpX="1689" w:tblpY="29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1276"/>
        <w:gridCol w:w="2267"/>
        <w:gridCol w:w="2552"/>
      </w:tblGrid>
      <w:tr w:rsidR="00241C10" w:rsidRPr="00241C10" w:rsidTr="008A7F9C">
        <w:tc>
          <w:tcPr>
            <w:tcW w:w="1384" w:type="dxa"/>
            <w:vMerge w:val="restart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095" w:type="dxa"/>
            <w:gridSpan w:val="3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Школьный этап</w:t>
            </w:r>
          </w:p>
        </w:tc>
      </w:tr>
      <w:tr w:rsidR="00241C10" w:rsidRPr="00241C10" w:rsidTr="008A7F9C">
        <w:tc>
          <w:tcPr>
            <w:tcW w:w="1384" w:type="dxa"/>
            <w:vMerge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участн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победители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призёры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9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МехрализадеР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.(8кл), Толоконников Н. (8кл),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Чиженькова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(9кл)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ЗагородниковаК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.(5кл), Шведова В.(4кл)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7"/>
              </w:num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2016-2017 учебном году призёров мало: всего 5 человек. Из всех участников школьного этапа олимпиад ни один не справился с заданиями полностью. Следовательно, можно сделать вывод, что большинство учащихся владеют только базовым уровнем знаний. Учителя, подготовившие призёров олимпиад: </w:t>
      </w:r>
      <w:proofErr w:type="spell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Куаншалиев</w:t>
      </w:r>
      <w:proofErr w:type="spell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Б.Н.(учитель физической культуры), </w:t>
      </w:r>
      <w:proofErr w:type="spell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Кулягина</w:t>
      </w:r>
      <w:proofErr w:type="spell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Т.А.(учитель русского языка и литературы), </w:t>
      </w:r>
      <w:proofErr w:type="spell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Касымова</w:t>
      </w:r>
      <w:proofErr w:type="spell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Н.С.(учитель начальных классов).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участников муниципального этапа Всероссийской олимпиады школьников в 2016-2017 учебном году.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5" w:type="dxa"/>
        <w:tblInd w:w="-123" w:type="dxa"/>
        <w:tblLook w:val="04A0" w:firstRow="1" w:lastRow="0" w:firstColumn="1" w:lastColumn="0" w:noHBand="0" w:noVBand="1"/>
      </w:tblPr>
      <w:tblGrid>
        <w:gridCol w:w="620"/>
        <w:gridCol w:w="1795"/>
        <w:gridCol w:w="3882"/>
        <w:gridCol w:w="1500"/>
        <w:gridCol w:w="1703"/>
      </w:tblGrid>
      <w:tr w:rsidR="00241C10" w:rsidRPr="00241C10" w:rsidTr="008A7F9C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241C10" w:rsidRPr="00241C10" w:rsidTr="008A7F9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Мехрализаде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Куаншалиев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Б.Н.</w:t>
            </w:r>
          </w:p>
        </w:tc>
      </w:tr>
      <w:tr w:rsidR="00241C10" w:rsidRPr="00241C10" w:rsidTr="008A7F9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Чиженькова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C10" w:rsidRPr="00241C10" w:rsidTr="008A7F9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КоваленкоС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Е.В.</w:t>
            </w:r>
          </w:p>
        </w:tc>
      </w:tr>
    </w:tbl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241C10">
        <w:rPr>
          <w:rFonts w:ascii="Times New Roman" w:eastAsiaTheme="minorEastAsia" w:hAnsi="Times New Roman" w:cs="Times New Roman"/>
          <w:sz w:val="28"/>
          <w:lang w:eastAsia="ru-RU"/>
        </w:rPr>
        <w:t>В соответствии с «Порядком проведения всероссийской олимпиады школьников», утверждённым приказом Министерства образования и науки Российской Федерации от 18.11.2013 года №1252 с 19.09.2017 г. по 26.10.2017 года</w:t>
      </w:r>
      <w:r w:rsidRPr="00241C10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</w:t>
      </w:r>
      <w:r w:rsidRPr="00241C10">
        <w:rPr>
          <w:rFonts w:ascii="Times New Roman" w:eastAsiaTheme="minorEastAsia" w:hAnsi="Times New Roman" w:cs="Times New Roman"/>
          <w:sz w:val="28"/>
          <w:lang w:eastAsia="ru-RU"/>
        </w:rPr>
        <w:t>был проведен школьный этап, а с 15.11.2017 г. по 20.12.2017  года муниципальный этап всероссийской олимпиады по общеобразовательным предметам</w:t>
      </w:r>
    </w:p>
    <w:p w:rsidR="00241C10" w:rsidRPr="00241C10" w:rsidRDefault="00241C10" w:rsidP="00241C10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Информация о числе участников школьного этапа Всероссийской  олимпиады МБОУ  «ООШ п. </w:t>
      </w:r>
      <w:proofErr w:type="gramStart"/>
      <w:r w:rsidRPr="00241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Взлетный</w:t>
      </w:r>
      <w:proofErr w:type="gramEnd"/>
      <w:r w:rsidRPr="00241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в первом полугодии  2017-2018 учебного   года:</w:t>
      </w:r>
    </w:p>
    <w:p w:rsidR="00241C10" w:rsidRPr="00241C10" w:rsidRDefault="00241C10" w:rsidP="00241C10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241C10" w:rsidRPr="00241C10" w:rsidRDefault="00241C10" w:rsidP="00241C10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количество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класса-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C10" w:rsidRPr="00241C10" w:rsidRDefault="00241C10" w:rsidP="00241C10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в 5-6-х классах 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241C10" w:rsidRPr="00241C10" w:rsidRDefault="00241C10" w:rsidP="00241C10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в 7-8-х классах 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241C10" w:rsidRPr="00241C10" w:rsidRDefault="00241C10" w:rsidP="00241C10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 </w:t>
      </w: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</w:p>
    <w:p w:rsidR="00241C10" w:rsidRPr="00241C10" w:rsidRDefault="00241C10" w:rsidP="00241C10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того, что в 6,7,8 классах обучается мало человек, некоторым обучающимся этих классов пришлось участвовать в 6-7 олимпиадах.</w:t>
      </w:r>
    </w:p>
    <w:tbl>
      <w:tblPr>
        <w:tblpPr w:leftFromText="180" w:rightFromText="180" w:vertAnchor="text" w:horzAnchor="page" w:tblpX="1689" w:tblpY="29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1276"/>
        <w:gridCol w:w="2267"/>
        <w:gridCol w:w="2552"/>
      </w:tblGrid>
      <w:tr w:rsidR="00241C10" w:rsidRPr="00241C10" w:rsidTr="008A7F9C">
        <w:tc>
          <w:tcPr>
            <w:tcW w:w="1384" w:type="dxa"/>
            <w:vMerge w:val="restart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095" w:type="dxa"/>
            <w:gridSpan w:val="3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Школьный этап</w:t>
            </w:r>
          </w:p>
        </w:tc>
      </w:tr>
      <w:tr w:rsidR="00241C10" w:rsidRPr="00241C10" w:rsidTr="008A7F9C">
        <w:tc>
          <w:tcPr>
            <w:tcW w:w="1384" w:type="dxa"/>
            <w:vMerge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участн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победители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призёры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4кл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C10" w:rsidRPr="00241C10" w:rsidTr="008A7F9C">
        <w:tc>
          <w:tcPr>
            <w:tcW w:w="1384" w:type="dxa"/>
          </w:tcPr>
          <w:p w:rsidR="00241C10" w:rsidRPr="00241C10" w:rsidRDefault="00241C10" w:rsidP="00241C10">
            <w:pPr>
              <w:numPr>
                <w:ilvl w:val="0"/>
                <w:numId w:val="18"/>
              </w:num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4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241C10" w:rsidRPr="00241C10" w:rsidRDefault="00241C10" w:rsidP="00241C10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учебном году намного больше призёров школьного этапа – 23 человека  (в прошлом учебном году призёров было всего 5 человек). Некоторые обучающиеся стали призёрами сразу в нескольких олимпиадах. Призером в трёх олимпиадах стала ученица 5 класса Попова В., призерами в двух олимпиадах стали следующие обучающиеся нашей школы: Толоконников Н.(9кл),  </w:t>
      </w:r>
      <w:proofErr w:type="spellStart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Мехрализаде</w:t>
      </w:r>
      <w:proofErr w:type="spellEnd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Р.(9кл), </w:t>
      </w:r>
      <w:proofErr w:type="spellStart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Межиев</w:t>
      </w:r>
      <w:proofErr w:type="spellEnd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А.(4кл), Шведова  В. (5кл).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Наибольшее количество призёров олимпиад подготовили следующие учителя: </w:t>
      </w:r>
      <w:proofErr w:type="spellStart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Куаншалиев</w:t>
      </w:r>
      <w:proofErr w:type="spellEnd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Б.Н.(7 чел),  Шведова Е.В.(5чел), Нестеренко Г.В.(3 чел), </w:t>
      </w:r>
      <w:proofErr w:type="spellStart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Турешева</w:t>
      </w:r>
      <w:proofErr w:type="spellEnd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Р.Р.(3 чел)</w:t>
      </w:r>
    </w:p>
    <w:p w:rsidR="00241C10" w:rsidRPr="00241C10" w:rsidRDefault="00241C10" w:rsidP="00241C1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из всех участников школьного этапа олимпиад ни один не справился с заданиями полностью.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одной из причин затруднений  у учащихся можно отнести нехватку внепрограммных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заданий, т.к. отсутствует целенаправленная работа со стороны учителей по подготовке детей к участию в этапах всероссийской олимпиады школьников.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2.Анализ успеваемости   обучающихся 5- 9 классов  МБОУ «ООШ п. Взлетный»: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показатели за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152"/>
        <w:gridCol w:w="1153"/>
        <w:gridCol w:w="1339"/>
        <w:gridCol w:w="1181"/>
        <w:gridCol w:w="1487"/>
        <w:gridCol w:w="1634"/>
      </w:tblGrid>
      <w:tr w:rsidR="00241C10" w:rsidRPr="00241C10" w:rsidTr="008A7F9C">
        <w:tc>
          <w:tcPr>
            <w:tcW w:w="180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2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48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</w:t>
            </w:r>
          </w:p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</w:t>
            </w:r>
          </w:p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682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</w:t>
            </w:r>
          </w:p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68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</w:tr>
      <w:tr w:rsidR="00241C10" w:rsidRPr="00241C10" w:rsidTr="008A7F9C">
        <w:tc>
          <w:tcPr>
            <w:tcW w:w="180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12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8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82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8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- + -</w:t>
            </w:r>
          </w:p>
        </w:tc>
      </w:tr>
      <w:tr w:rsidR="00241C10" w:rsidRPr="00241C10" w:rsidTr="008A7F9C">
        <w:tc>
          <w:tcPr>
            <w:tcW w:w="180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2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8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682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8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- - -</w:t>
            </w:r>
          </w:p>
        </w:tc>
      </w:tr>
      <w:tr w:rsidR="00241C10" w:rsidRPr="00241C10" w:rsidTr="008A7F9C">
        <w:tc>
          <w:tcPr>
            <w:tcW w:w="180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 классы</w:t>
            </w:r>
          </w:p>
        </w:tc>
        <w:tc>
          <w:tcPr>
            <w:tcW w:w="12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8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682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8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- + -</w:t>
            </w:r>
          </w:p>
        </w:tc>
      </w:tr>
    </w:tbl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1триместра 2017-2018 учебного года были получены следующие результаты:</w:t>
      </w:r>
    </w:p>
    <w:tbl>
      <w:tblPr>
        <w:tblW w:w="10126" w:type="dxa"/>
        <w:tblInd w:w="93" w:type="dxa"/>
        <w:tblLook w:val="04A0" w:firstRow="1" w:lastRow="0" w:firstColumn="1" w:lastColumn="0" w:noHBand="0" w:noVBand="1"/>
      </w:tblPr>
      <w:tblGrid>
        <w:gridCol w:w="934"/>
        <w:gridCol w:w="612"/>
        <w:gridCol w:w="1041"/>
        <w:gridCol w:w="591"/>
        <w:gridCol w:w="591"/>
        <w:gridCol w:w="591"/>
        <w:gridCol w:w="591"/>
        <w:gridCol w:w="591"/>
        <w:gridCol w:w="956"/>
        <w:gridCol w:w="1076"/>
        <w:gridCol w:w="1276"/>
        <w:gridCol w:w="1276"/>
      </w:tblGrid>
      <w:tr w:rsidR="00241C10" w:rsidRPr="00241C10" w:rsidTr="008A7F9C">
        <w:trPr>
          <w:trHeight w:val="205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 быть аттестовано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Ударников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Н/а по пропускам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 качества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 успеваемости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качества за аналогичный период предыдущего уч.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 за аналогичный период предыдущего уч. года</w:t>
            </w:r>
          </w:p>
        </w:tc>
      </w:tr>
      <w:tr w:rsidR="00241C10" w:rsidRPr="00241C10" w:rsidTr="008A7F9C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41C10" w:rsidRPr="00241C10" w:rsidTr="008A7F9C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41C10" w:rsidRPr="00241C10" w:rsidTr="008A7F9C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</w:tbl>
    <w:p w:rsidR="00241C10" w:rsidRPr="00241C10" w:rsidRDefault="00241C10" w:rsidP="00241C1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первого триместра 2017-2018 учебного года вышел  неуспевающим  1 ученик 7 класса по русскому языку, поэтому % успеваемости по сравнению с предыдущим аналогичным периодом ниже на 1,56 % .Качество знаний  по сравнению с предыдущим учебным годом    выше на 3,06%.</w:t>
      </w:r>
    </w:p>
    <w:p w:rsidR="00241C10" w:rsidRPr="00241C10" w:rsidRDefault="00241C10" w:rsidP="00241C10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Результаты успеваемости и качества знаний обучающихся начальных классов за последние несколько лет показывают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567"/>
        <w:gridCol w:w="606"/>
        <w:gridCol w:w="569"/>
        <w:gridCol w:w="607"/>
        <w:gridCol w:w="652"/>
        <w:gridCol w:w="691"/>
        <w:gridCol w:w="581"/>
        <w:gridCol w:w="620"/>
        <w:gridCol w:w="774"/>
        <w:gridCol w:w="709"/>
        <w:gridCol w:w="757"/>
        <w:gridCol w:w="944"/>
      </w:tblGrid>
      <w:tr w:rsidR="00241C10" w:rsidRPr="00241C10" w:rsidTr="008A7F9C">
        <w:tc>
          <w:tcPr>
            <w:tcW w:w="15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2012-2013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2013-2014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2014-</w:t>
            </w:r>
          </w:p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1201" w:type="dxa"/>
            <w:gridSpan w:val="2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2015-2016</w:t>
            </w:r>
          </w:p>
        </w:tc>
        <w:tc>
          <w:tcPr>
            <w:tcW w:w="1483" w:type="dxa"/>
            <w:gridSpan w:val="2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2016-2017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изменения</w:t>
            </w:r>
          </w:p>
        </w:tc>
      </w:tr>
      <w:tr w:rsidR="00241C10" w:rsidRPr="00241C10" w:rsidTr="008A7F9C">
        <w:tc>
          <w:tcPr>
            <w:tcW w:w="15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60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5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60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65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69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581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620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774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75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94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</w:tr>
      <w:tr w:rsidR="00241C10" w:rsidRPr="00241C10" w:rsidTr="008A7F9C">
        <w:tc>
          <w:tcPr>
            <w:tcW w:w="15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2-4 классы</w:t>
            </w:r>
          </w:p>
        </w:tc>
        <w:tc>
          <w:tcPr>
            <w:tcW w:w="5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5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60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69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581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620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774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100</w:t>
            </w:r>
          </w:p>
        </w:tc>
        <w:tc>
          <w:tcPr>
            <w:tcW w:w="75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-+-</w:t>
            </w:r>
          </w:p>
        </w:tc>
        <w:tc>
          <w:tcPr>
            <w:tcW w:w="94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= ===</w:t>
            </w:r>
          </w:p>
        </w:tc>
      </w:tr>
    </w:tbl>
    <w:p w:rsidR="00241C10" w:rsidRPr="00241C10" w:rsidRDefault="00241C10" w:rsidP="00241C1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C10" w:rsidRPr="00241C10" w:rsidRDefault="00241C10" w:rsidP="00241C10">
      <w:pPr>
        <w:tabs>
          <w:tab w:val="left" w:pos="3975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Анализ успеваемости обучающихся 5-9 классов по итогам </w:t>
      </w:r>
    </w:p>
    <w:p w:rsidR="00241C10" w:rsidRPr="00241C10" w:rsidRDefault="00241C10" w:rsidP="00241C10">
      <w:pPr>
        <w:tabs>
          <w:tab w:val="left" w:pos="3975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2016-2017 учебного года: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49"/>
        <w:gridCol w:w="1148"/>
        <w:gridCol w:w="1148"/>
        <w:gridCol w:w="1148"/>
        <w:gridCol w:w="1287"/>
        <w:gridCol w:w="1207"/>
        <w:gridCol w:w="1560"/>
      </w:tblGrid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5(5ч.)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6(4ч.)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7(8ч.)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8(15ч.)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9(6ч.)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По сравнению с 20</w:t>
            </w: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241C10" w:rsidRPr="00241C10" w:rsidTr="008A7F9C">
        <w:tc>
          <w:tcPr>
            <w:tcW w:w="10173" w:type="dxa"/>
            <w:gridSpan w:val="8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Окончили на «4и5»/качество знаний </w:t>
            </w:r>
            <w:proofErr w:type="gramStart"/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5/100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2/50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1/17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6/40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3/50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-3%</w:t>
            </w: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4/80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2/50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1/14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6/40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3/50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+1%</w:t>
            </w: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3триместр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4/80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2/50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1/13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8/53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3/50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+1%</w:t>
            </w: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4/80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2/50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1/13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8/53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3/50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-4%</w:t>
            </w:r>
          </w:p>
        </w:tc>
      </w:tr>
      <w:tr w:rsidR="00241C10" w:rsidRPr="00241C10" w:rsidTr="008A7F9C">
        <w:tc>
          <w:tcPr>
            <w:tcW w:w="10173" w:type="dxa"/>
            <w:gridSpan w:val="8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одной – двумя «3»</w:t>
            </w:r>
          </w:p>
        </w:tc>
      </w:tr>
      <w:tr w:rsidR="00241C10" w:rsidRPr="00241C10" w:rsidTr="008A7F9C">
        <w:trPr>
          <w:trHeight w:val="809"/>
        </w:trPr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3триместр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241C10" w:rsidRPr="00241C10" w:rsidTr="008A7F9C">
        <w:tc>
          <w:tcPr>
            <w:tcW w:w="10173" w:type="dxa"/>
            <w:gridSpan w:val="8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Окончили с «2»</w:t>
            </w: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3триместр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C10" w:rsidRPr="00241C10" w:rsidTr="008A7F9C">
        <w:tc>
          <w:tcPr>
            <w:tcW w:w="1526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конец года (</w:t>
            </w:r>
            <w:proofErr w:type="gram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4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4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8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07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Из таблицы видно, что наблюдается понижение качества знаний  по сравнению с результатами прошлого учебного года в 1 триместре и за год, а во втором и третьем триместрах наблюдается повышение качества знаний. </w:t>
      </w:r>
      <w:proofErr w:type="gramStart"/>
      <w:r w:rsidRPr="00241C10">
        <w:rPr>
          <w:rFonts w:ascii="Times New Roman" w:eastAsia="Calibri" w:hAnsi="Times New Roman" w:cs="Times New Roman"/>
          <w:sz w:val="28"/>
          <w:szCs w:val="24"/>
        </w:rPr>
        <w:t>В течение учебного года постоянно имеются обучающиеся, у которых по результатам триместра имеются одна, две «3», это резерв обучающихся, с которыми весь год учителя нашей школы проводят индивидуальную работу, по сравнению с прошлым учебным годом таких обучающихся стало меньше.</w:t>
      </w:r>
      <w:proofErr w:type="gramEnd"/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10" w:rsidRPr="00241C10" w:rsidRDefault="00241C10" w:rsidP="00241C10">
      <w:pPr>
        <w:tabs>
          <w:tab w:val="left" w:pos="397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241C10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Сравнительная таблица успеваемости  обучающихся 5-9 классов </w:t>
      </w:r>
    </w:p>
    <w:p w:rsidR="00241C10" w:rsidRPr="00241C10" w:rsidRDefault="00241C10" w:rsidP="00241C10">
      <w:pPr>
        <w:tabs>
          <w:tab w:val="left" w:pos="397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241C10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МБОУ «ООШ </w:t>
      </w:r>
      <w:proofErr w:type="spellStart"/>
      <w:r w:rsidRPr="00241C10">
        <w:rPr>
          <w:rFonts w:ascii="Times New Roman" w:eastAsia="Calibri" w:hAnsi="Times New Roman" w:cs="Times New Roman"/>
          <w:b/>
          <w:sz w:val="28"/>
          <w:szCs w:val="24"/>
          <w:u w:val="single"/>
        </w:rPr>
        <w:t>п</w:t>
      </w:r>
      <w:proofErr w:type="gramStart"/>
      <w:r w:rsidRPr="00241C10">
        <w:rPr>
          <w:rFonts w:ascii="Times New Roman" w:eastAsia="Calibri" w:hAnsi="Times New Roman" w:cs="Times New Roman"/>
          <w:b/>
          <w:sz w:val="28"/>
          <w:szCs w:val="24"/>
          <w:u w:val="single"/>
        </w:rPr>
        <w:t>.В</w:t>
      </w:r>
      <w:proofErr w:type="gramEnd"/>
      <w:r w:rsidRPr="00241C10">
        <w:rPr>
          <w:rFonts w:ascii="Times New Roman" w:eastAsia="Calibri" w:hAnsi="Times New Roman" w:cs="Times New Roman"/>
          <w:b/>
          <w:sz w:val="28"/>
          <w:szCs w:val="24"/>
          <w:u w:val="single"/>
        </w:rPr>
        <w:t>злетный</w:t>
      </w:r>
      <w:proofErr w:type="spellEnd"/>
      <w:r w:rsidRPr="00241C10">
        <w:rPr>
          <w:rFonts w:ascii="Times New Roman" w:eastAsia="Calibri" w:hAnsi="Times New Roman" w:cs="Times New Roman"/>
          <w:b/>
          <w:sz w:val="28"/>
          <w:szCs w:val="24"/>
          <w:u w:val="single"/>
        </w:rPr>
        <w:t>» за 5 лет:</w:t>
      </w:r>
    </w:p>
    <w:p w:rsidR="00241C10" w:rsidRPr="00241C10" w:rsidRDefault="00241C10" w:rsidP="00241C10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8"/>
        <w:gridCol w:w="709"/>
        <w:gridCol w:w="709"/>
        <w:gridCol w:w="709"/>
        <w:gridCol w:w="709"/>
        <w:gridCol w:w="850"/>
        <w:gridCol w:w="709"/>
        <w:gridCol w:w="851"/>
        <w:gridCol w:w="850"/>
      </w:tblGrid>
      <w:tr w:rsidR="00241C10" w:rsidRPr="00241C10" w:rsidTr="008A7F9C">
        <w:tc>
          <w:tcPr>
            <w:tcW w:w="675" w:type="dxa"/>
            <w:vMerge w:val="restart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1418" w:type="dxa"/>
            <w:gridSpan w:val="2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1418" w:type="dxa"/>
            <w:gridSpan w:val="2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559" w:type="dxa"/>
            <w:gridSpan w:val="2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701" w:type="dxa"/>
            <w:gridSpan w:val="2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2016-2017 учебный год</w:t>
            </w:r>
          </w:p>
        </w:tc>
      </w:tr>
      <w:tr w:rsidR="00241C10" w:rsidRPr="00241C10" w:rsidTr="008A7F9C">
        <w:tc>
          <w:tcPr>
            <w:tcW w:w="675" w:type="dxa"/>
            <w:vMerge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1C10" w:rsidRPr="00241C10" w:rsidTr="008A7F9C">
        <w:tc>
          <w:tcPr>
            <w:tcW w:w="675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241C10" w:rsidRPr="00241C10" w:rsidTr="008A7F9C">
        <w:tc>
          <w:tcPr>
            <w:tcW w:w="675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41C10" w:rsidRPr="00241C10" w:rsidTr="008A7F9C">
        <w:tc>
          <w:tcPr>
            <w:tcW w:w="675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41C10" w:rsidRPr="00241C10" w:rsidTr="008A7F9C">
        <w:tc>
          <w:tcPr>
            <w:tcW w:w="675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241C10" w:rsidRPr="00241C10" w:rsidTr="008A7F9C">
        <w:trPr>
          <w:trHeight w:val="516"/>
        </w:trPr>
        <w:tc>
          <w:tcPr>
            <w:tcW w:w="675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41C10" w:rsidRPr="00241C10" w:rsidTr="008A7F9C">
        <w:tc>
          <w:tcPr>
            <w:tcW w:w="675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tabs>
                <w:tab w:val="left" w:pos="3975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</w:tbl>
    <w:p w:rsidR="00241C10" w:rsidRPr="00241C10" w:rsidRDefault="00241C10" w:rsidP="00241C10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10" w:rsidRPr="00241C10" w:rsidRDefault="00241C10" w:rsidP="00241C10">
      <w:pPr>
        <w:tabs>
          <w:tab w:val="left" w:pos="3975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41C10">
        <w:rPr>
          <w:rFonts w:ascii="Times New Roman" w:eastAsia="Calibri" w:hAnsi="Times New Roman" w:cs="Times New Roman"/>
          <w:sz w:val="28"/>
          <w:szCs w:val="24"/>
        </w:rPr>
        <w:t>2016-2017  учебный год  обучающиеся 5-9 классов закончили со 100% успеваемостью, как и в последние 5 лет, все обучающиеся 9 класса сдали экзамены и получили аттестаты,  качество знаний обучающихся 5-9 классов в этом учебном году понизилось по сравнению с прошлым учебным годом на 4%. Самый низкий % качества по итогам года показали 7 класс.</w:t>
      </w:r>
      <w:proofErr w:type="gramEnd"/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41C10">
        <w:rPr>
          <w:rFonts w:ascii="Times New Roman" w:eastAsia="Calibri" w:hAnsi="Times New Roman" w:cs="Times New Roman"/>
          <w:sz w:val="28"/>
          <w:szCs w:val="24"/>
        </w:rPr>
        <w:t>С целью контроля знаний по предметам в течение учебного года проводились административные контрольные работы, а в конце учебного года – промежуточная аттестация во 2-8 классах, в 4 и 5 классах были проведены всероссийские контрольные работы, в 9 классе – пробные экзамены по предметам, по которым обучающиеся должны были сдавать экзамены, а также 3 региональные проверочные работы и 5 диагностических работ по математике</w:t>
      </w:r>
      <w:proofErr w:type="gramEnd"/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. В 1-4 классах в конце учебного года были проведены  комплексные работы для выявления уровня </w:t>
      </w:r>
      <w:proofErr w:type="spellStart"/>
      <w:r w:rsidRPr="00241C10">
        <w:rPr>
          <w:rFonts w:ascii="Times New Roman" w:eastAsia="Calibri" w:hAnsi="Times New Roman" w:cs="Times New Roman"/>
          <w:sz w:val="28"/>
          <w:szCs w:val="24"/>
        </w:rPr>
        <w:t>метапредметных</w:t>
      </w:r>
      <w:proofErr w:type="spellEnd"/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 результатов.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10" w:rsidRPr="00241C10" w:rsidRDefault="00241C10" w:rsidP="00241C10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Результаты срезов знаний  обучающихся 2-9 классов  по математике и русскому языку: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21"/>
        <w:gridCol w:w="750"/>
        <w:gridCol w:w="921"/>
        <w:gridCol w:w="871"/>
        <w:gridCol w:w="781"/>
        <w:gridCol w:w="790"/>
        <w:gridCol w:w="892"/>
        <w:gridCol w:w="899"/>
        <w:gridCol w:w="30"/>
      </w:tblGrid>
      <w:tr w:rsidR="00241C10" w:rsidRPr="00241C10" w:rsidTr="008A7F9C">
        <w:tc>
          <w:tcPr>
            <w:tcW w:w="866" w:type="dxa"/>
            <w:vMerge w:val="restart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392" w:type="dxa"/>
            <w:gridSpan w:val="5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vMerge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начальный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начальный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vMerge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5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7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8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9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8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5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7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8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9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C10" w:rsidRPr="00241C10" w:rsidTr="008A7F9C">
        <w:trPr>
          <w:gridAfter w:val="1"/>
          <w:wAfter w:w="30" w:type="dxa"/>
        </w:trPr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8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5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2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7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9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Наименьший % качества по итогам контрольного среза показал 8 класс- 29% по русскому языку и 8% по математике, также низкий % качества </w:t>
      </w:r>
      <w:proofErr w:type="gramStart"/>
      <w:r w:rsidRPr="00241C10">
        <w:rPr>
          <w:rFonts w:ascii="Times New Roman" w:eastAsia="Calibri" w:hAnsi="Times New Roman" w:cs="Times New Roman"/>
          <w:sz w:val="28"/>
          <w:szCs w:val="24"/>
        </w:rPr>
        <w:t>по</w:t>
      </w:r>
      <w:proofErr w:type="gramEnd"/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 казали </w:t>
      </w:r>
      <w:proofErr w:type="gramStart"/>
      <w:r w:rsidRPr="00241C10">
        <w:rPr>
          <w:rFonts w:ascii="Times New Roman" w:eastAsia="Calibri" w:hAnsi="Times New Roman" w:cs="Times New Roman"/>
          <w:sz w:val="28"/>
          <w:szCs w:val="24"/>
        </w:rPr>
        <w:t>по</w:t>
      </w:r>
      <w:proofErr w:type="gramEnd"/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 математике 5 класс(20%), 6 класс(25%) и 2 класс(38%).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В 9 классе проводились только начальные срезы по математике и русскому языку в начале учебного года, а затем - проводились пробные экзамены по предметам.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По русскому языку повышение качества знаний по итогам срезов наблюдается в 2, 4,6 и 7 классах.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По математике наблюдается повышение качества знаний в 7 классе, осталось без изменения в 3 классе и в 6 классе.</w:t>
      </w: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В первом полугодии  2017-2018 учебного  года  были проведены срезы знаний обучающихся по основным предметам: русскому языку и математике.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ходе  проведенных контрольных работ были получены следующие результаты</w:t>
      </w:r>
      <w:r w:rsidRPr="00241C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92"/>
        <w:gridCol w:w="619"/>
        <w:gridCol w:w="709"/>
        <w:gridCol w:w="751"/>
        <w:gridCol w:w="1558"/>
        <w:gridCol w:w="850"/>
        <w:gridCol w:w="1276"/>
      </w:tblGrid>
      <w:tr w:rsidR="00241C10" w:rsidRPr="00241C10" w:rsidTr="008A7F9C">
        <w:tc>
          <w:tcPr>
            <w:tcW w:w="675" w:type="dxa"/>
            <w:vMerge w:val="restart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Входные контрольные работы</w:t>
            </w:r>
          </w:p>
        </w:tc>
        <w:tc>
          <w:tcPr>
            <w:tcW w:w="3684" w:type="dxa"/>
            <w:gridSpan w:val="3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Полугодовые контрольные работы</w:t>
            </w:r>
          </w:p>
        </w:tc>
      </w:tr>
      <w:tr w:rsidR="00241C10" w:rsidRPr="00241C10" w:rsidTr="008A7F9C">
        <w:tc>
          <w:tcPr>
            <w:tcW w:w="675" w:type="dxa"/>
            <w:vMerge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</w:tr>
      <w:tr w:rsidR="00241C10" w:rsidRPr="00241C10" w:rsidTr="008A7F9C">
        <w:tc>
          <w:tcPr>
            <w:tcW w:w="8330" w:type="dxa"/>
            <w:gridSpan w:val="8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241C10" w:rsidRPr="00241C10" w:rsidTr="008A7F9C">
        <w:tc>
          <w:tcPr>
            <w:tcW w:w="8330" w:type="dxa"/>
            <w:gridSpan w:val="8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1C10" w:rsidRPr="00241C10" w:rsidTr="008A7F9C">
        <w:trPr>
          <w:trHeight w:val="393"/>
        </w:trPr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1C10" w:rsidRPr="00241C10" w:rsidTr="008A7F9C">
        <w:tc>
          <w:tcPr>
            <w:tcW w:w="67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Сравнивая результаты полугодовых контрольных работ с результатами  входных контрольных работ, получим следующее: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>1.По математике во 2-4 классах понижение качества наблюдается во 2 классе на 17%,в 3 классе – на 6%, повышение качества знаний только в 4 классе на 13%.По русскому языку во 2-4 классах-повышение качества во 2 классе на 50%, понижение качества в 3 классе на 6 %, в 4 классе на 25%.</w:t>
      </w:r>
      <w:proofErr w:type="gramEnd"/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 математике  в 5-8 классах понижение качества наблюдается в 6 классе на 13%, а повышение –  в 5 классе на 20%, в 7 классе – на25%, в 8 классе – на21%. По русскому языку повышение наблюдается  только в 6 классе на 23%, понижение - в  5классе на 20%, в 8 классе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33%.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gramStart"/>
      <w:r w:rsidRPr="00241C10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 w:bidi="ru-RU"/>
        </w:rPr>
        <w:t xml:space="preserve">В соответствии с Правилами осуществления мониторинга системы образования, утвержденными постановлением Правительства Российской Федерации от 5 августа 2013 г. № 662, с приказом Министерства образования и науки Российской Федерации от 27 января 2017 года №69 «О проведении мониторинга качества образования» </w:t>
      </w:r>
      <w:r w:rsidRPr="00241C10">
        <w:rPr>
          <w:rFonts w:ascii="Times New Roman" w:eastAsiaTheme="minorEastAsia" w:hAnsi="Times New Roman" w:cs="Times New Roman"/>
          <w:sz w:val="28"/>
          <w:szCs w:val="24"/>
          <w:lang w:eastAsia="ru-RU"/>
        </w:rPr>
        <w:t>и  основании письма Федеральной службы по надзору в сфере образования и науки от 12.09.2017г. № 5-419 "О проведении Всероссийских проверочных работ во</w:t>
      </w:r>
      <w:proofErr w:type="gramEnd"/>
      <w:r w:rsidRPr="00241C1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2 и 5 </w:t>
      </w:r>
      <w:proofErr w:type="gramStart"/>
      <w:r w:rsidRPr="00241C10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классах</w:t>
      </w:r>
      <w:proofErr w:type="gramEnd"/>
      <w:r w:rsidRPr="00241C1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начале учебного года"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нашей школе были проведены всероссийские проверочные работы во 2 и 5 классах по русскому языку. </w:t>
      </w:r>
    </w:p>
    <w:p w:rsidR="00241C10" w:rsidRPr="00241C10" w:rsidRDefault="00241C10" w:rsidP="00241C10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241C10">
        <w:rPr>
          <w:rFonts w:ascii="Times New Roman" w:eastAsia="Calibri" w:hAnsi="Times New Roman" w:cs="Times New Roman"/>
          <w:b/>
          <w:sz w:val="28"/>
          <w:szCs w:val="24"/>
        </w:rPr>
        <w:t>Результаты ВПР по русскому языку во 2 классе:</w:t>
      </w:r>
    </w:p>
    <w:tbl>
      <w:tblPr>
        <w:tblpPr w:leftFromText="180" w:rightFromText="180" w:vertAnchor="text" w:horzAnchor="margin" w:tblpY="69"/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44"/>
        <w:gridCol w:w="709"/>
        <w:gridCol w:w="709"/>
        <w:gridCol w:w="567"/>
        <w:gridCol w:w="567"/>
        <w:gridCol w:w="567"/>
        <w:gridCol w:w="708"/>
        <w:gridCol w:w="709"/>
        <w:gridCol w:w="709"/>
        <w:gridCol w:w="822"/>
        <w:gridCol w:w="978"/>
      </w:tblGrid>
      <w:tr w:rsidR="00241C10" w:rsidRPr="00241C10" w:rsidTr="008A7F9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241C10" w:rsidRPr="00241C10" w:rsidTr="008A7F9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1C10" w:rsidRPr="00241C10" w:rsidTr="008A7F9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1C10" w:rsidRPr="00241C10" w:rsidTr="008A7F9C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41C10" w:rsidRPr="00241C10" w:rsidRDefault="00241C10" w:rsidP="00241C1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1C10" w:rsidRPr="00241C10" w:rsidRDefault="00241C10" w:rsidP="00241C10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% успеваемости: 100%</w:t>
      </w:r>
    </w:p>
    <w:p w:rsidR="00241C10" w:rsidRPr="00241C10" w:rsidRDefault="00241C10" w:rsidP="00241C10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% качества:83%</w:t>
      </w:r>
    </w:p>
    <w:p w:rsidR="00241C10" w:rsidRPr="00241C10" w:rsidRDefault="00241C10" w:rsidP="00241C10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41C10">
        <w:rPr>
          <w:rFonts w:ascii="Times New Roman" w:eastAsia="Calibri" w:hAnsi="Times New Roman" w:cs="Times New Roman"/>
          <w:b/>
          <w:sz w:val="28"/>
          <w:szCs w:val="24"/>
        </w:rPr>
        <w:t>Результаты по ВПР  по русскому языку  в 5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96"/>
        <w:gridCol w:w="696"/>
        <w:gridCol w:w="709"/>
        <w:gridCol w:w="709"/>
        <w:gridCol w:w="567"/>
        <w:gridCol w:w="567"/>
        <w:gridCol w:w="567"/>
        <w:gridCol w:w="567"/>
        <w:gridCol w:w="822"/>
        <w:gridCol w:w="1064"/>
        <w:gridCol w:w="923"/>
      </w:tblGrid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Годовая в 4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1C10" w:rsidRPr="00241C10" w:rsidTr="008A7F9C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41C10" w:rsidRPr="00241C10" w:rsidRDefault="00241C10" w:rsidP="00241C10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% успеваемости: 100%</w:t>
      </w: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% качества: 64%</w:t>
      </w: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% соответствия годовым оценкам:45%.</w:t>
      </w: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В октябре и в декабре 2017 года в школе были проведены региональные проверочные работы по математике в 9 классе. </w:t>
      </w:r>
    </w:p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241C10">
        <w:rPr>
          <w:rFonts w:ascii="Times New Roman" w:eastAsia="Calibri" w:hAnsi="Times New Roman" w:cs="Times New Roman"/>
          <w:b/>
          <w:sz w:val="28"/>
          <w:szCs w:val="24"/>
        </w:rPr>
        <w:t>Результаты  РПР по математике в 9 классе: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0"/>
        <w:gridCol w:w="916"/>
        <w:gridCol w:w="1883"/>
        <w:gridCol w:w="445"/>
        <w:gridCol w:w="445"/>
        <w:gridCol w:w="445"/>
        <w:gridCol w:w="445"/>
        <w:gridCol w:w="1849"/>
        <w:gridCol w:w="1245"/>
      </w:tblGrid>
      <w:tr w:rsidR="00241C10" w:rsidRPr="00241C10" w:rsidTr="008A7F9C">
        <w:tc>
          <w:tcPr>
            <w:tcW w:w="1486" w:type="dxa"/>
            <w:vMerge w:val="restart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852" w:type="dxa"/>
            <w:vMerge w:val="restart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1780" w:type="dxa"/>
            <w:gridSpan w:val="4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Отметки</w:t>
            </w: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% успеваемости</w:t>
            </w:r>
          </w:p>
        </w:tc>
        <w:tc>
          <w:tcPr>
            <w:tcW w:w="1129" w:type="dxa"/>
            <w:vMerge w:val="restart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% качества</w:t>
            </w:r>
          </w:p>
        </w:tc>
      </w:tr>
      <w:tr w:rsidR="00241C10" w:rsidRPr="00241C10" w:rsidTr="008A7F9C">
        <w:tc>
          <w:tcPr>
            <w:tcW w:w="1486" w:type="dxa"/>
            <w:vMerge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5" w:type="dxa"/>
            <w:vMerge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vMerge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41C10" w:rsidRPr="00241C10" w:rsidTr="008A7F9C">
        <w:tc>
          <w:tcPr>
            <w:tcW w:w="1486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18.10.2017 г.</w:t>
            </w:r>
          </w:p>
        </w:tc>
        <w:tc>
          <w:tcPr>
            <w:tcW w:w="852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6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616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129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241C10" w:rsidRPr="00241C10" w:rsidTr="008A7F9C">
        <w:tc>
          <w:tcPr>
            <w:tcW w:w="1486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21.12.2017 г.</w:t>
            </w:r>
          </w:p>
        </w:tc>
        <w:tc>
          <w:tcPr>
            <w:tcW w:w="852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6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45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616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129" w:type="dxa"/>
          </w:tcPr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241C10" w:rsidRPr="00241C10" w:rsidRDefault="00241C10" w:rsidP="00241C10">
            <w:pPr>
              <w:spacing w:line="200" w:lineRule="exac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</w:tbl>
    <w:p w:rsidR="00241C10" w:rsidRPr="00241C10" w:rsidRDefault="00241C10" w:rsidP="00241C10">
      <w:pPr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По итогам двух работ наблюдается незначительное повышение качества и успеваемости.</w:t>
      </w:r>
    </w:p>
    <w:p w:rsidR="00241C10" w:rsidRPr="00241C10" w:rsidRDefault="00241C10" w:rsidP="00241C1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Мониторинг успеваемости обучающихся МБОУ «ООШ </w:t>
      </w:r>
      <w:proofErr w:type="spellStart"/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Start"/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.В</w:t>
      </w:r>
      <w:proofErr w:type="gramEnd"/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злетный</w:t>
      </w:r>
      <w:proofErr w:type="spellEnd"/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241C10" w:rsidRPr="00241C10" w:rsidRDefault="00241C10" w:rsidP="00241C1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2016-2017 учебном году.</w:t>
      </w:r>
    </w:p>
    <w:p w:rsidR="00241C10" w:rsidRPr="00241C10" w:rsidRDefault="00241C10" w:rsidP="00241C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Начальная школа(2-4 классы):</w:t>
      </w:r>
    </w:p>
    <w:tbl>
      <w:tblPr>
        <w:tblW w:w="8451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36"/>
        <w:gridCol w:w="734"/>
        <w:gridCol w:w="736"/>
        <w:gridCol w:w="645"/>
        <w:gridCol w:w="732"/>
        <w:gridCol w:w="732"/>
        <w:gridCol w:w="733"/>
        <w:gridCol w:w="636"/>
      </w:tblGrid>
      <w:tr w:rsidR="00241C10" w:rsidRPr="00241C10" w:rsidTr="008A7F9C">
        <w:trPr>
          <w:jc w:val="center"/>
        </w:trPr>
        <w:tc>
          <w:tcPr>
            <w:tcW w:w="2767" w:type="dxa"/>
            <w:vMerge w:val="restart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1" w:type="dxa"/>
            <w:gridSpan w:val="4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833" w:type="dxa"/>
            <w:gridSpan w:val="4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241C10" w:rsidRPr="00241C10" w:rsidTr="008A7F9C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41C10" w:rsidRPr="00241C10" w:rsidTr="008A7F9C">
        <w:trPr>
          <w:jc w:val="center"/>
        </w:trPr>
        <w:tc>
          <w:tcPr>
            <w:tcW w:w="27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241C10" w:rsidRPr="00241C10" w:rsidTr="008A7F9C">
        <w:trPr>
          <w:jc w:val="center"/>
        </w:trPr>
        <w:tc>
          <w:tcPr>
            <w:tcW w:w="27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Иностр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 язык (английский)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241C10" w:rsidRPr="00241C10" w:rsidTr="008A7F9C">
        <w:trPr>
          <w:jc w:val="center"/>
        </w:trPr>
        <w:tc>
          <w:tcPr>
            <w:tcW w:w="27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gram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241C10" w:rsidRPr="00241C10" w:rsidTr="008A7F9C">
        <w:trPr>
          <w:jc w:val="center"/>
        </w:trPr>
        <w:tc>
          <w:tcPr>
            <w:tcW w:w="27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241C10" w:rsidRPr="00241C10" w:rsidTr="008A7F9C">
        <w:trPr>
          <w:jc w:val="center"/>
        </w:trPr>
        <w:tc>
          <w:tcPr>
            <w:tcW w:w="27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241C10" w:rsidRPr="00241C10" w:rsidTr="008A7F9C">
        <w:trPr>
          <w:jc w:val="center"/>
        </w:trPr>
        <w:tc>
          <w:tcPr>
            <w:tcW w:w="27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7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7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7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767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>% успеваемости по всем предметам составил 100%, наблюдается повышение качества знаний по  математике, иностранному языку, информатике, литературному чтению, понижение качества знаний в течение учебного года наблюдается по окружающему миру, по остальным предметам качество знаний стабильно и составляет 100%.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 школа(5-9 классы):</w:t>
      </w:r>
    </w:p>
    <w:tbl>
      <w:tblPr>
        <w:tblW w:w="8043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0"/>
        <w:gridCol w:w="690"/>
        <w:gridCol w:w="690"/>
        <w:gridCol w:w="640"/>
        <w:gridCol w:w="669"/>
        <w:gridCol w:w="669"/>
        <w:gridCol w:w="670"/>
        <w:gridCol w:w="636"/>
      </w:tblGrid>
      <w:tr w:rsidR="00241C10" w:rsidRPr="00241C10" w:rsidTr="008A7F9C">
        <w:trPr>
          <w:jc w:val="center"/>
        </w:trPr>
        <w:tc>
          <w:tcPr>
            <w:tcW w:w="2689" w:type="dxa"/>
            <w:vMerge w:val="restart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644" w:type="dxa"/>
            <w:gridSpan w:val="4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vMerge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241C10" w:rsidRPr="00241C10" w:rsidTr="008A7F9C">
        <w:trPr>
          <w:jc w:val="center"/>
        </w:trPr>
        <w:tc>
          <w:tcPr>
            <w:tcW w:w="268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</w:tbl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успеваемости составил 100% по всем предметам. 100% качества по итогам года  по следующим предметам: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технология, физическая культура, английский язык, музыка ОЗОЖ, повышение качества знаний  в течение учебного года наблюдается  по следующим предметам: химия, физика, ОБЖ, биология, история, литература, по остальным предметам наблюдается понижение качества знаний.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1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76255C" wp14:editId="01842892">
            <wp:extent cx="6410325" cy="21240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1.5 Востребованность выпускников</w:t>
      </w: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61"/>
        <w:gridCol w:w="1948"/>
        <w:gridCol w:w="1170"/>
        <w:gridCol w:w="1134"/>
        <w:gridCol w:w="1041"/>
        <w:gridCol w:w="1134"/>
        <w:gridCol w:w="1276"/>
      </w:tblGrid>
      <w:tr w:rsidR="00241C10" w:rsidRPr="00241C10" w:rsidTr="008A7F9C">
        <w:trPr>
          <w:trHeight w:val="480"/>
        </w:trPr>
        <w:tc>
          <w:tcPr>
            <w:tcW w:w="1361" w:type="dxa"/>
            <w:vMerge w:val="restart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Год выпуска</w:t>
            </w:r>
          </w:p>
        </w:tc>
        <w:tc>
          <w:tcPr>
            <w:tcW w:w="1948" w:type="dxa"/>
            <w:vMerge w:val="restart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Количество выпускников</w:t>
            </w:r>
          </w:p>
        </w:tc>
        <w:tc>
          <w:tcPr>
            <w:tcW w:w="5755" w:type="dxa"/>
            <w:gridSpan w:val="5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  <w:t>Количество выпускников, продолжающих образование</w:t>
            </w:r>
          </w:p>
        </w:tc>
      </w:tr>
      <w:tr w:rsidR="00241C10" w:rsidRPr="00241C10" w:rsidTr="008A7F9C">
        <w:trPr>
          <w:trHeight w:val="480"/>
        </w:trPr>
        <w:tc>
          <w:tcPr>
            <w:tcW w:w="1361" w:type="dxa"/>
            <w:vMerge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8" w:type="dxa"/>
            <w:vMerge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70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  <w:t>В 10-х классах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  <w:t>В  ПУ</w:t>
            </w:r>
          </w:p>
        </w:tc>
        <w:tc>
          <w:tcPr>
            <w:tcW w:w="104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  <w:t xml:space="preserve">    В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  <w:t>ССУЗе</w:t>
            </w:r>
            <w:proofErr w:type="spellEnd"/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  <w:t>Всего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pacing w:val="15"/>
                <w:kern w:val="2"/>
                <w:sz w:val="24"/>
                <w:szCs w:val="24"/>
                <w:lang w:eastAsia="ru-RU" w:bidi="hi-IN"/>
              </w:rPr>
              <w:t>%</w:t>
            </w:r>
          </w:p>
        </w:tc>
      </w:tr>
      <w:tr w:rsidR="00241C10" w:rsidRPr="00241C10" w:rsidTr="008A7F9C">
        <w:tc>
          <w:tcPr>
            <w:tcW w:w="136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2011</w:t>
            </w:r>
          </w:p>
        </w:tc>
        <w:tc>
          <w:tcPr>
            <w:tcW w:w="1948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170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04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100%</w:t>
            </w:r>
          </w:p>
        </w:tc>
      </w:tr>
      <w:tr w:rsidR="00241C10" w:rsidRPr="00241C10" w:rsidTr="008A7F9C">
        <w:tc>
          <w:tcPr>
            <w:tcW w:w="136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2012</w:t>
            </w:r>
          </w:p>
        </w:tc>
        <w:tc>
          <w:tcPr>
            <w:tcW w:w="1948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70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04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100%</w:t>
            </w:r>
          </w:p>
        </w:tc>
      </w:tr>
      <w:tr w:rsidR="00241C10" w:rsidRPr="00241C10" w:rsidTr="008A7F9C">
        <w:tc>
          <w:tcPr>
            <w:tcW w:w="136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2013</w:t>
            </w:r>
          </w:p>
        </w:tc>
        <w:tc>
          <w:tcPr>
            <w:tcW w:w="1948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170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04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100%</w:t>
            </w:r>
          </w:p>
        </w:tc>
      </w:tr>
      <w:tr w:rsidR="00241C10" w:rsidRPr="00241C10" w:rsidTr="008A7F9C">
        <w:tc>
          <w:tcPr>
            <w:tcW w:w="136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2014</w:t>
            </w:r>
          </w:p>
        </w:tc>
        <w:tc>
          <w:tcPr>
            <w:tcW w:w="1948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170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04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100%</w:t>
            </w:r>
          </w:p>
        </w:tc>
      </w:tr>
      <w:tr w:rsidR="00241C10" w:rsidRPr="00241C10" w:rsidTr="008A7F9C">
        <w:tc>
          <w:tcPr>
            <w:tcW w:w="136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2015</w:t>
            </w:r>
          </w:p>
        </w:tc>
        <w:tc>
          <w:tcPr>
            <w:tcW w:w="1948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170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04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89%</w:t>
            </w:r>
          </w:p>
        </w:tc>
      </w:tr>
      <w:tr w:rsidR="00241C10" w:rsidRPr="00241C10" w:rsidTr="008A7F9C">
        <w:tc>
          <w:tcPr>
            <w:tcW w:w="136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2016</w:t>
            </w:r>
          </w:p>
        </w:tc>
        <w:tc>
          <w:tcPr>
            <w:tcW w:w="1948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70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4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</w:tr>
      <w:tr w:rsidR="00241C10" w:rsidRPr="00241C10" w:rsidTr="008A7F9C">
        <w:tc>
          <w:tcPr>
            <w:tcW w:w="136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2017</w:t>
            </w:r>
          </w:p>
        </w:tc>
        <w:tc>
          <w:tcPr>
            <w:tcW w:w="1948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70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041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76" w:type="dxa"/>
          </w:tcPr>
          <w:p w:rsidR="00241C10" w:rsidRPr="00241C10" w:rsidRDefault="00241C10" w:rsidP="00241C1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100%</w:t>
            </w:r>
          </w:p>
        </w:tc>
      </w:tr>
    </w:tbl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241C10">
        <w:rPr>
          <w:rFonts w:eastAsia="Times New Roman"/>
          <w:b/>
          <w:bCs/>
          <w:sz w:val="28"/>
          <w:szCs w:val="28"/>
        </w:rPr>
        <w:t xml:space="preserve">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  году </w:t>
      </w:r>
      <w:r w:rsidRPr="00241C10">
        <w:rPr>
          <w:rFonts w:ascii="Times New Roman" w:eastAsia="Times New Roman" w:hAnsi="Times New Roman" w:cs="Times New Roman"/>
          <w:sz w:val="28"/>
          <w:szCs w:val="28"/>
        </w:rPr>
        <w:t xml:space="preserve">стопроцентная социализация выпускников.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</w:rPr>
        <w:t>определившихся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</w:rPr>
        <w:t xml:space="preserve"> с выбором учебного заведения или профессии нет.</w:t>
      </w: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1.6      Качество кадрового состава</w:t>
      </w:r>
    </w:p>
    <w:p w:rsidR="00241C10" w:rsidRPr="00241C10" w:rsidRDefault="00241C10" w:rsidP="0024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>Педагогический коллектив школы имеет следующие количественные и качественные характеристики:</w:t>
      </w:r>
    </w:p>
    <w:p w:rsidR="00241C10" w:rsidRPr="00241C10" w:rsidRDefault="00241C10" w:rsidP="00241C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кадровый  и качественный состав педагогических кадров</w:t>
      </w:r>
    </w:p>
    <w:p w:rsidR="00241C10" w:rsidRPr="00241C10" w:rsidRDefault="00241C10" w:rsidP="00241C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41C10" w:rsidRPr="00241C10" w:rsidTr="008A7F9C">
        <w:tc>
          <w:tcPr>
            <w:tcW w:w="1914" w:type="dxa"/>
            <w:shd w:val="clear" w:color="auto" w:fill="auto"/>
          </w:tcPr>
          <w:p w:rsidR="00241C10" w:rsidRPr="00241C10" w:rsidRDefault="00241C10" w:rsidP="00241C10">
            <w:pPr>
              <w:tabs>
                <w:tab w:val="left" w:pos="5760"/>
                <w:tab w:val="left" w:pos="630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20 лет</w:t>
            </w:r>
          </w:p>
        </w:tc>
        <w:tc>
          <w:tcPr>
            <w:tcW w:w="1914" w:type="dxa"/>
            <w:shd w:val="clear" w:color="auto" w:fill="auto"/>
          </w:tcPr>
          <w:p w:rsidR="00241C10" w:rsidRPr="00241C10" w:rsidRDefault="00241C10" w:rsidP="00241C10">
            <w:pPr>
              <w:tabs>
                <w:tab w:val="left" w:pos="5760"/>
                <w:tab w:val="left" w:pos="630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1914" w:type="dxa"/>
            <w:shd w:val="clear" w:color="auto" w:fill="auto"/>
          </w:tcPr>
          <w:p w:rsidR="00241C10" w:rsidRPr="00241C10" w:rsidRDefault="00241C10" w:rsidP="00241C10">
            <w:pPr>
              <w:tabs>
                <w:tab w:val="left" w:pos="5760"/>
                <w:tab w:val="left" w:pos="630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914" w:type="dxa"/>
            <w:shd w:val="clear" w:color="auto" w:fill="auto"/>
          </w:tcPr>
          <w:p w:rsidR="00241C10" w:rsidRPr="00241C10" w:rsidRDefault="00241C10" w:rsidP="00241C10">
            <w:pPr>
              <w:tabs>
                <w:tab w:val="left" w:pos="5760"/>
                <w:tab w:val="left" w:pos="630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1914" w:type="dxa"/>
            <w:shd w:val="clear" w:color="auto" w:fill="auto"/>
          </w:tcPr>
          <w:p w:rsidR="00241C10" w:rsidRPr="00241C10" w:rsidRDefault="00241C10" w:rsidP="00241C10">
            <w:pPr>
              <w:tabs>
                <w:tab w:val="left" w:pos="5760"/>
                <w:tab w:val="left" w:pos="630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 лет</w:t>
            </w:r>
          </w:p>
        </w:tc>
      </w:tr>
      <w:tr w:rsidR="00241C10" w:rsidRPr="00241C10" w:rsidTr="008A7F9C">
        <w:tc>
          <w:tcPr>
            <w:tcW w:w="1914" w:type="dxa"/>
            <w:shd w:val="clear" w:color="auto" w:fill="auto"/>
          </w:tcPr>
          <w:p w:rsidR="00241C10" w:rsidRPr="00241C10" w:rsidRDefault="00241C10" w:rsidP="00241C10">
            <w:pPr>
              <w:tabs>
                <w:tab w:val="left" w:pos="5760"/>
                <w:tab w:val="left" w:pos="630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</w:t>
            </w:r>
          </w:p>
        </w:tc>
        <w:tc>
          <w:tcPr>
            <w:tcW w:w="1914" w:type="dxa"/>
            <w:shd w:val="clear" w:color="auto" w:fill="auto"/>
          </w:tcPr>
          <w:p w:rsidR="00241C10" w:rsidRPr="00241C10" w:rsidRDefault="00241C10" w:rsidP="00241C10">
            <w:pPr>
              <w:tabs>
                <w:tab w:val="left" w:pos="5760"/>
                <w:tab w:val="left" w:pos="630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2чел</w:t>
            </w:r>
          </w:p>
        </w:tc>
        <w:tc>
          <w:tcPr>
            <w:tcW w:w="1914" w:type="dxa"/>
            <w:shd w:val="clear" w:color="auto" w:fill="auto"/>
          </w:tcPr>
          <w:p w:rsidR="00241C10" w:rsidRPr="00241C10" w:rsidRDefault="00241C10" w:rsidP="00241C10">
            <w:pPr>
              <w:tabs>
                <w:tab w:val="left" w:pos="5760"/>
                <w:tab w:val="left" w:pos="630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</w:t>
            </w:r>
          </w:p>
        </w:tc>
        <w:tc>
          <w:tcPr>
            <w:tcW w:w="1914" w:type="dxa"/>
            <w:shd w:val="clear" w:color="auto" w:fill="auto"/>
          </w:tcPr>
          <w:p w:rsidR="00241C10" w:rsidRPr="00241C10" w:rsidRDefault="00241C10" w:rsidP="00241C10">
            <w:pPr>
              <w:tabs>
                <w:tab w:val="left" w:pos="5760"/>
                <w:tab w:val="left" w:pos="630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241C10" w:rsidRPr="00241C10" w:rsidRDefault="00241C10" w:rsidP="00241C10">
            <w:pPr>
              <w:tabs>
                <w:tab w:val="left" w:pos="5760"/>
                <w:tab w:val="left" w:pos="630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</w:t>
            </w:r>
          </w:p>
        </w:tc>
      </w:tr>
    </w:tbl>
    <w:p w:rsidR="00241C10" w:rsidRPr="00241C10" w:rsidRDefault="00241C10" w:rsidP="00241C10">
      <w:pPr>
        <w:shd w:val="clear" w:color="auto" w:fill="FFFFFF"/>
        <w:tabs>
          <w:tab w:val="left" w:pos="5760"/>
          <w:tab w:val="left" w:pos="630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hd w:val="clear" w:color="auto" w:fill="FFFFFF"/>
        <w:tabs>
          <w:tab w:val="left" w:pos="5760"/>
          <w:tab w:val="left" w:pos="630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б) по уровню образования: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139"/>
      </w:tblGrid>
      <w:tr w:rsidR="00241C10" w:rsidRPr="00241C10" w:rsidTr="008A7F9C">
        <w:tc>
          <w:tcPr>
            <w:tcW w:w="2410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ind w:righ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специалистов</w:t>
            </w:r>
          </w:p>
        </w:tc>
        <w:tc>
          <w:tcPr>
            <w:tcW w:w="2552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Высшее 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68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Незаконченное 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139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ind w:right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Среднее 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специальное</w:t>
            </w:r>
          </w:p>
        </w:tc>
      </w:tr>
      <w:tr w:rsidR="00241C10" w:rsidRPr="00241C10" w:rsidTr="008A7F9C">
        <w:tc>
          <w:tcPr>
            <w:tcW w:w="2410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Учителя 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начальных к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лассов</w:t>
            </w:r>
          </w:p>
        </w:tc>
        <w:tc>
          <w:tcPr>
            <w:tcW w:w="2552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9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1C10" w:rsidRPr="00241C10" w:rsidTr="008A7F9C">
        <w:tc>
          <w:tcPr>
            <w:tcW w:w="2410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уровня обучения</w:t>
            </w:r>
          </w:p>
        </w:tc>
        <w:tc>
          <w:tcPr>
            <w:tcW w:w="2552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139" w:type="dxa"/>
            <w:shd w:val="clear" w:color="auto" w:fill="auto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hAnsi="Times New Roman" w:cs="Times New Roman"/>
          <w:sz w:val="28"/>
          <w:szCs w:val="28"/>
        </w:rPr>
        <w:lastRenderedPageBreak/>
        <w:t>Один учитель, имеющий среднее специальное образование, получает заочно высшее педагогическое образование в педагогическом ВУЗе.</w:t>
      </w:r>
    </w:p>
    <w:p w:rsidR="00241C10" w:rsidRPr="00241C10" w:rsidRDefault="00241C10" w:rsidP="002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в) по квалификационным категориям:</w:t>
      </w:r>
    </w:p>
    <w:tbl>
      <w:tblPr>
        <w:tblW w:w="75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843"/>
        <w:gridCol w:w="1418"/>
      </w:tblGrid>
      <w:tr w:rsidR="00241C10" w:rsidRPr="00241C10" w:rsidTr="008A7F9C">
        <w:trPr>
          <w:trHeight w:hRule="exact" w:val="9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Работники с высшей 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категорией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 I</w:t>
            </w: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квалификационной </w:t>
            </w:r>
            <w:r w:rsidRPr="00241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категорией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</w:t>
            </w:r>
          </w:p>
        </w:tc>
      </w:tr>
      <w:tr w:rsidR="00241C10" w:rsidRPr="00241C10" w:rsidTr="008A7F9C">
        <w:trPr>
          <w:trHeight w:hRule="exact" w:val="3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C10" w:rsidRPr="00241C10" w:rsidTr="008A7F9C">
        <w:trPr>
          <w:trHeight w:hRule="exact" w:val="3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18 %</w:t>
            </w:r>
          </w:p>
        </w:tc>
      </w:tr>
    </w:tbl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</w:t>
      </w:r>
      <w:proofErr w:type="spellStart"/>
      <w:r w:rsidRPr="00241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возрасту</w:t>
      </w:r>
      <w:proofErr w:type="spell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1754"/>
        <w:gridCol w:w="1805"/>
        <w:gridCol w:w="1805"/>
        <w:gridCol w:w="1951"/>
      </w:tblGrid>
      <w:tr w:rsidR="00241C10" w:rsidRPr="00241C10" w:rsidTr="008A7F9C">
        <w:trPr>
          <w:trHeight w:hRule="exact" w:val="293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Моложе 25 лет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25-35 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35-55лет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55-60 лет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 лет</w:t>
            </w:r>
          </w:p>
        </w:tc>
      </w:tr>
      <w:tr w:rsidR="00241C10" w:rsidRPr="00241C10" w:rsidTr="008A7F9C">
        <w:trPr>
          <w:trHeight w:hRule="exact" w:val="341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10" w:rsidRPr="00241C10" w:rsidRDefault="00241C10" w:rsidP="00241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41C10" w:rsidRPr="00241C10" w:rsidRDefault="00241C10" w:rsidP="00241C10">
      <w:pPr>
        <w:shd w:val="clear" w:color="auto" w:fill="FFFFFF"/>
        <w:tabs>
          <w:tab w:val="left" w:pos="5760"/>
          <w:tab w:val="left" w:pos="630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возраст педагогических работников – 48 лет.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г) по полу: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241C10" w:rsidRPr="00241C10" w:rsidTr="008A7F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</w:tr>
      <w:tr w:rsidR="00241C10" w:rsidRPr="00241C10" w:rsidTr="008A7F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</w:tr>
    </w:tbl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41C10" w:rsidRPr="00241C10" w:rsidRDefault="00241C10" w:rsidP="0024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профессионального роста учителей за 5 лет: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172"/>
        <w:gridCol w:w="1171"/>
        <w:gridCol w:w="1171"/>
        <w:gridCol w:w="1171"/>
        <w:gridCol w:w="1171"/>
        <w:gridCol w:w="1361"/>
      </w:tblGrid>
      <w:tr w:rsidR="00241C10" w:rsidRPr="00241C10" w:rsidTr="008A7F9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</w:t>
            </w:r>
          </w:p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2017-2018 </w:t>
            </w:r>
            <w:proofErr w:type="spellStart"/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241C10" w:rsidRPr="00241C10" w:rsidTr="008A7F9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1C10" w:rsidRPr="00241C10" w:rsidTr="008A7F9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1C10" w:rsidRPr="00241C10" w:rsidTr="008A7F9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2/18,2%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41C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,2%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  <w:r w:rsidRPr="0024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,2%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1/7%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1/8%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2/18%</w:t>
            </w:r>
          </w:p>
        </w:tc>
      </w:tr>
      <w:tr w:rsidR="00241C10" w:rsidRPr="00241C10" w:rsidTr="008A7F9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5/45,5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36,4%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  <w:r w:rsidRPr="0024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,4%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C10" w:rsidRPr="00241C10" w:rsidTr="008A7F9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36,3%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241C10">
              <w:rPr>
                <w:rFonts w:ascii="Times New Roman" w:eastAsia="Calibri" w:hAnsi="Times New Roman" w:cs="Times New Roman"/>
                <w:sz w:val="28"/>
                <w:szCs w:val="28"/>
              </w:rPr>
              <w:t>36,4%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4/36,4%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10/71%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9/75%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7/64</w:t>
            </w:r>
          </w:p>
        </w:tc>
      </w:tr>
      <w:tr w:rsidR="00241C10" w:rsidRPr="00241C10" w:rsidTr="008A7F9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2/18%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0" w:rsidRPr="00241C10" w:rsidRDefault="00241C10" w:rsidP="00241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10">
              <w:rPr>
                <w:rFonts w:ascii="Times New Roman" w:hAnsi="Times New Roman" w:cs="Times New Roman"/>
                <w:sz w:val="28"/>
                <w:szCs w:val="28"/>
              </w:rPr>
              <w:t>2/18%</w:t>
            </w:r>
          </w:p>
        </w:tc>
      </w:tr>
    </w:tbl>
    <w:p w:rsidR="00241C10" w:rsidRPr="00241C10" w:rsidRDefault="00241C10" w:rsidP="00241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квалификации учителей  в  2017 учебном году повысился по сравнению с уровнем прошлого учебного года.</w:t>
      </w: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241C10" w:rsidRPr="00241C10" w:rsidRDefault="00241C10" w:rsidP="00241C10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numPr>
          <w:ilvl w:val="0"/>
          <w:numId w:val="8"/>
        </w:numPr>
        <w:tabs>
          <w:tab w:val="left" w:pos="840"/>
        </w:tabs>
        <w:spacing w:after="0" w:line="240" w:lineRule="auto"/>
        <w:ind w:left="84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педагогическими кадрами составляет 100%;</w:t>
      </w:r>
    </w:p>
    <w:p w:rsidR="00241C10" w:rsidRPr="00241C10" w:rsidRDefault="00241C10" w:rsidP="00241C10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41C10" w:rsidRPr="00241C10" w:rsidRDefault="00241C10" w:rsidP="00241C10">
      <w:pPr>
        <w:numPr>
          <w:ilvl w:val="0"/>
          <w:numId w:val="8"/>
        </w:numPr>
        <w:tabs>
          <w:tab w:val="left" w:pos="840"/>
        </w:tabs>
        <w:spacing w:after="0" w:line="240" w:lineRule="auto"/>
        <w:ind w:left="84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18% педагогических работников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аттестованы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первую квалификационную категорию;</w:t>
      </w:r>
    </w:p>
    <w:p w:rsidR="00241C10" w:rsidRPr="00241C10" w:rsidRDefault="00241C10" w:rsidP="00241C10">
      <w:pPr>
        <w:spacing w:after="0" w:line="2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41C10" w:rsidRPr="00241C10" w:rsidRDefault="00241C10" w:rsidP="00241C10">
      <w:pPr>
        <w:numPr>
          <w:ilvl w:val="0"/>
          <w:numId w:val="8"/>
        </w:numPr>
        <w:tabs>
          <w:tab w:val="left" w:pos="840"/>
        </w:tabs>
        <w:spacing w:after="0" w:line="226" w:lineRule="auto"/>
        <w:ind w:left="120" w:right="3880" w:firstLine="353"/>
        <w:rPr>
          <w:rFonts w:ascii="Symbol" w:eastAsia="Symbol" w:hAnsi="Symbol" w:cs="Symbol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прошли 80 % педагогов школы;</w:t>
      </w:r>
    </w:p>
    <w:p w:rsidR="00241C10" w:rsidRPr="00241C10" w:rsidRDefault="00241C10" w:rsidP="00241C10">
      <w:pPr>
        <w:numPr>
          <w:ilvl w:val="0"/>
          <w:numId w:val="8"/>
        </w:numPr>
        <w:tabs>
          <w:tab w:val="left" w:pos="840"/>
        </w:tabs>
        <w:spacing w:after="0" w:line="226" w:lineRule="auto"/>
        <w:ind w:left="120" w:right="3880" w:firstLine="353"/>
        <w:rPr>
          <w:rFonts w:ascii="Symbol" w:eastAsia="Symbol" w:hAnsi="Symbol" w:cs="Symbol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</w:t>
      </w:r>
    </w:p>
    <w:p w:rsidR="00241C10" w:rsidRPr="00241C10" w:rsidRDefault="00241C10" w:rsidP="00241C10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41C10" w:rsidRPr="00241C10" w:rsidRDefault="00241C10" w:rsidP="00241C10">
      <w:pPr>
        <w:numPr>
          <w:ilvl w:val="0"/>
          <w:numId w:val="8"/>
        </w:numPr>
        <w:tabs>
          <w:tab w:val="left" w:pos="840"/>
        </w:tabs>
        <w:spacing w:after="0" w:line="240" w:lineRule="auto"/>
        <w:ind w:left="84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педагогических работников проявляющих инертность в совершенствовании своего педагогического мастерства;</w:t>
      </w:r>
    </w:p>
    <w:p w:rsidR="00241C10" w:rsidRPr="00241C10" w:rsidRDefault="00241C10" w:rsidP="00241C10">
      <w:pPr>
        <w:numPr>
          <w:ilvl w:val="0"/>
          <w:numId w:val="8"/>
        </w:numPr>
        <w:tabs>
          <w:tab w:val="left" w:pos="840"/>
        </w:tabs>
        <w:spacing w:after="0" w:line="239" w:lineRule="auto"/>
        <w:ind w:left="84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Ослабленный интерес педагогов к распространению педагогического опыта на школьном уровне.</w:t>
      </w: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1.7. Материально-техническая база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школы сдано в эксплуатацию в 1984 году, двухэтажное, рассчитано на 192 места,  фактическая наполняемость школы – 74 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C10" w:rsidRPr="00241C10" w:rsidRDefault="00241C10" w:rsidP="00241C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централизованное водоснабжение, отопление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в соответствии с нормами </w:t>
      </w:r>
      <w:proofErr w:type="spellStart"/>
      <w:r w:rsidRPr="00241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241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 Территория школы в вечернее и ночное время освещается и имеет ограждение . Школа оснащена пожарной сигнализацией со звуковым оповещением . В 2016-2017 учебном году была произведена 100 % замена ветхих окон .</w:t>
      </w:r>
    </w:p>
    <w:p w:rsidR="00241C10" w:rsidRPr="00241C10" w:rsidRDefault="00241C10" w:rsidP="00241C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Учебно-материальная база школы позволяет организованно, на современном уровне проводить учебно-воспитательную работу с </w:t>
      </w:r>
      <w:proofErr w:type="gramStart"/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обучающимися</w:t>
      </w:r>
      <w:proofErr w:type="gramEnd"/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:rsidR="00241C10" w:rsidRPr="00241C10" w:rsidRDefault="00241C10" w:rsidP="00241C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i/>
          <w:iCs/>
          <w:kern w:val="2"/>
          <w:sz w:val="28"/>
          <w:szCs w:val="28"/>
          <w:lang w:eastAsia="hi-IN" w:bidi="hi-IN"/>
        </w:rPr>
        <w:t xml:space="preserve"> </w:t>
      </w:r>
      <w:r w:rsidRPr="00241C10"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  <w:t>В школе имеется для проведения занятий:</w:t>
      </w:r>
    </w:p>
    <w:p w:rsidR="00241C10" w:rsidRPr="00241C10" w:rsidRDefault="00241C10" w:rsidP="00241C10">
      <w:pPr>
        <w:widowControl w:val="0"/>
        <w:numPr>
          <w:ilvl w:val="0"/>
          <w:numId w:val="19"/>
        </w:numPr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  <w:t>8 кабинетов;</w:t>
      </w:r>
    </w:p>
    <w:p w:rsidR="00241C10" w:rsidRPr="00241C10" w:rsidRDefault="00241C10" w:rsidP="00241C10">
      <w:pPr>
        <w:widowControl w:val="0"/>
        <w:numPr>
          <w:ilvl w:val="0"/>
          <w:numId w:val="19"/>
        </w:numPr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  <w:t>1  компьютерный класс;</w:t>
      </w:r>
    </w:p>
    <w:p w:rsidR="00241C10" w:rsidRPr="00241C10" w:rsidRDefault="00241C10" w:rsidP="00241C10">
      <w:pPr>
        <w:widowControl w:val="0"/>
        <w:numPr>
          <w:ilvl w:val="0"/>
          <w:numId w:val="19"/>
        </w:numPr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  <w:t>1 помещение  для библиотеки;</w:t>
      </w:r>
    </w:p>
    <w:p w:rsidR="00241C10" w:rsidRPr="00241C10" w:rsidRDefault="00241C10" w:rsidP="00241C10">
      <w:pPr>
        <w:widowControl w:val="0"/>
        <w:numPr>
          <w:ilvl w:val="0"/>
          <w:numId w:val="20"/>
        </w:numPr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  <w:t>1 мастерская;</w:t>
      </w:r>
    </w:p>
    <w:p w:rsidR="00241C10" w:rsidRPr="00241C10" w:rsidRDefault="00241C10" w:rsidP="00241C10">
      <w:pPr>
        <w:widowControl w:val="0"/>
        <w:numPr>
          <w:ilvl w:val="0"/>
          <w:numId w:val="20"/>
        </w:numPr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  <w:t>1 спортивный зал;</w:t>
      </w:r>
    </w:p>
    <w:p w:rsidR="00241C10" w:rsidRPr="00241C10" w:rsidRDefault="00241C10" w:rsidP="00241C10">
      <w:pPr>
        <w:numPr>
          <w:ilvl w:val="0"/>
          <w:numId w:val="20"/>
        </w:num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спортивная площадка </w:t>
      </w:r>
    </w:p>
    <w:p w:rsidR="00241C10" w:rsidRPr="00241C10" w:rsidRDefault="00241C10" w:rsidP="00241C10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Система проведения занятий в школе кабинетная.</w:t>
      </w:r>
    </w:p>
    <w:p w:rsidR="00241C10" w:rsidRPr="00241C10" w:rsidRDefault="00241C10" w:rsidP="00241C10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Все учебные кабинеты оснащены компьютерами, </w:t>
      </w:r>
      <w:r w:rsidRPr="00241C1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имеется локальная сеть, выход в Интернет.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школьного участка имеется спортивная площадка для занятий  физкультурой в тёплое время года, которая оснащена  прыжковой ямой, футбольным полем.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C10">
        <w:rPr>
          <w:rFonts w:ascii="Times New Roman" w:eastAsia="Calibri" w:hAnsi="Times New Roman" w:cs="Times New Roman"/>
          <w:sz w:val="28"/>
          <w:szCs w:val="28"/>
        </w:rPr>
        <w:t xml:space="preserve">  Функционирует официальный сайт школы </w:t>
      </w:r>
      <w:hyperlink r:id="rId8" w:history="1">
        <w:r w:rsidRPr="00241C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41C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241C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vzl</w:t>
        </w:r>
        <w:proofErr w:type="spellEnd"/>
        <w:r w:rsidRPr="00241C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2011.</w:t>
        </w:r>
        <w:proofErr w:type="spellStart"/>
        <w:r w:rsidRPr="00241C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Pr="00241C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41C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41C10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, </w:t>
      </w:r>
      <w:r w:rsidRPr="00241C10">
        <w:rPr>
          <w:rFonts w:ascii="Times New Roman" w:eastAsia="Calibri" w:hAnsi="Times New Roman" w:cs="Times New Roman"/>
          <w:sz w:val="28"/>
          <w:szCs w:val="28"/>
        </w:rPr>
        <w:t>а также имеется сайт школы на базе информационной системы «</w:t>
      </w:r>
      <w:proofErr w:type="spellStart"/>
      <w:r w:rsidRPr="00241C10">
        <w:rPr>
          <w:rFonts w:ascii="Times New Roman" w:eastAsia="Calibri" w:hAnsi="Times New Roman" w:cs="Times New Roman"/>
          <w:sz w:val="28"/>
          <w:szCs w:val="28"/>
        </w:rPr>
        <w:t>Дневник</w:t>
      </w:r>
      <w:proofErr w:type="gramStart"/>
      <w:r w:rsidRPr="00241C1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41C1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41C1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C10" w:rsidRPr="00241C10" w:rsidRDefault="00241C10" w:rsidP="00241C10">
      <w:p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u w:val="single"/>
          <w:lang w:eastAsia="ar-SA"/>
        </w:rPr>
      </w:pPr>
      <w:r w:rsidRPr="00241C10">
        <w:rPr>
          <w:rFonts w:ascii="Times New Roman" w:eastAsia="Times New Roman" w:hAnsi="Times New Roman" w:cs="Times New Roman"/>
          <w:iCs/>
          <w:kern w:val="2"/>
          <w:sz w:val="28"/>
          <w:szCs w:val="28"/>
          <w:u w:val="single"/>
          <w:lang w:eastAsia="ar-SA"/>
        </w:rPr>
        <w:t>Наличие технических средств обучения.</w:t>
      </w:r>
    </w:p>
    <w:p w:rsidR="00241C10" w:rsidRPr="00241C10" w:rsidRDefault="00241C10" w:rsidP="00241C10">
      <w:p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</w:p>
    <w:tbl>
      <w:tblPr>
        <w:tblW w:w="0" w:type="auto"/>
        <w:tblInd w:w="9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2410"/>
      </w:tblGrid>
      <w:tr w:rsidR="00241C10" w:rsidRPr="00241C10" w:rsidTr="008A7F9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bCs/>
                <w:iCs/>
                <w:kern w:val="2"/>
                <w:sz w:val="28"/>
                <w:szCs w:val="28"/>
                <w:lang w:eastAsia="hi-IN" w:bidi="hi-IN"/>
              </w:rPr>
              <w:t>Техническое средство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bCs/>
                <w:iCs/>
                <w:kern w:val="2"/>
                <w:sz w:val="28"/>
                <w:szCs w:val="28"/>
                <w:lang w:eastAsia="hi-IN" w:bidi="hi-IN"/>
              </w:rPr>
              <w:t>Количество</w:t>
            </w:r>
          </w:p>
        </w:tc>
      </w:tr>
      <w:tr w:rsidR="00241C10" w:rsidRPr="00241C10" w:rsidTr="008A7F9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Компьютер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</w:tr>
      <w:tr w:rsidR="00241C10" w:rsidRPr="00241C10" w:rsidTr="008A7F9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 xml:space="preserve">Моноблоки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241C10" w:rsidRPr="00241C10" w:rsidTr="008A7F9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Ноутбук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8</w:t>
            </w:r>
          </w:p>
        </w:tc>
      </w:tr>
      <w:tr w:rsidR="00241C10" w:rsidRPr="00241C10" w:rsidTr="008A7F9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Принтер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241C10" w:rsidRPr="00241C10" w:rsidTr="008A7F9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МФУ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241C10" w:rsidRPr="00241C10" w:rsidTr="008A7F9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 xml:space="preserve"> Мультимедийный проектор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241C10" w:rsidRPr="00241C10" w:rsidTr="008A7F9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Телевизор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241C10" w:rsidRPr="00241C10" w:rsidTr="008A7F9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Видеомагнитофон/DVD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241C10" w:rsidRPr="00241C10" w:rsidTr="008A7F9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Магнитофон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241C10" w:rsidRPr="00241C10" w:rsidTr="008A7F9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Интерактивная доска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C10" w:rsidRPr="00241C10" w:rsidRDefault="00241C10" w:rsidP="00241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i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</w:tbl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информатизации образовательного процесса:</w:t>
      </w:r>
    </w:p>
    <w:p w:rsidR="00241C10" w:rsidRPr="00241C10" w:rsidRDefault="00241C10" w:rsidP="00241C10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4"/>
        <w:gridCol w:w="3319"/>
      </w:tblGrid>
      <w:tr w:rsidR="00241C10" w:rsidRPr="00241C10" w:rsidTr="008A7F9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241C10" w:rsidRPr="00241C10" w:rsidTr="008A7F9C">
        <w:tc>
          <w:tcPr>
            <w:tcW w:w="6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всего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41C10" w:rsidRPr="00241C10" w:rsidTr="008A7F9C">
        <w:tc>
          <w:tcPr>
            <w:tcW w:w="6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компьютеров, с доступом к сети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41C10" w:rsidRPr="00241C10" w:rsidTr="008A7F9C">
        <w:tc>
          <w:tcPr>
            <w:tcW w:w="6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</w:tr>
      <w:tr w:rsidR="00241C10" w:rsidRPr="00241C10" w:rsidTr="008A7F9C">
        <w:tc>
          <w:tcPr>
            <w:tcW w:w="6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ОУ подключения к сети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(да/нет)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компьютеров</w:t>
            </w:r>
          </w:p>
        </w:tc>
      </w:tr>
      <w:tr w:rsidR="00241C10" w:rsidRPr="00241C10" w:rsidTr="008A7F9C">
        <w:trPr>
          <w:trHeight w:val="1"/>
        </w:trPr>
        <w:tc>
          <w:tcPr>
            <w:tcW w:w="6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локальных сетей в организации (да/нет)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41C10" w:rsidRPr="00241C10" w:rsidTr="008A7F9C">
        <w:trPr>
          <w:trHeight w:val="1"/>
        </w:trPr>
        <w:tc>
          <w:tcPr>
            <w:tcW w:w="6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официального сайта ОУ (да/нет)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C10" w:rsidRPr="00241C10" w:rsidRDefault="00D34197" w:rsidP="00241C1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hyperlink r:id="rId9" w:history="1">
              <w:r w:rsidR="00241C10" w:rsidRPr="00241C10">
                <w:rPr>
                  <w:rFonts w:ascii="Times New Roman" w:eastAsiaTheme="minorEastAsia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http://vzl2011.ucoz.ru</w:t>
              </w:r>
            </w:hyperlink>
          </w:p>
        </w:tc>
      </w:tr>
    </w:tbl>
    <w:p w:rsidR="00241C10" w:rsidRPr="00241C10" w:rsidRDefault="00241C10" w:rsidP="00241C10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241C1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1.8 Библиотечно-информационное обеспечение</w:t>
      </w: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241C10" w:rsidRPr="00241C10" w:rsidRDefault="00241C10" w:rsidP="00241C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Обеспеченность учебной, учебно-методической и художественной литературой.</w:t>
      </w: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2551"/>
      </w:tblGrid>
      <w:tr w:rsidR="00241C10" w:rsidRPr="00241C10" w:rsidTr="008A7F9C">
        <w:trPr>
          <w:trHeight w:val="342"/>
        </w:trPr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фондов библиотеки (экз.)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241C10" w:rsidRPr="00241C10" w:rsidTr="008A7F9C">
        <w:trPr>
          <w:trHeight w:val="48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C10" w:rsidRPr="00241C10" w:rsidTr="008A7F9C">
        <w:trPr>
          <w:trHeight w:val="483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2970</w:t>
            </w:r>
          </w:p>
        </w:tc>
      </w:tr>
      <w:tr w:rsidR="00241C10" w:rsidRPr="00241C10" w:rsidTr="008A7F9C">
        <w:trPr>
          <w:trHeight w:val="24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C10" w:rsidRPr="00241C10" w:rsidTr="008A7F9C">
        <w:trPr>
          <w:trHeight w:val="228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</w:tr>
      <w:tr w:rsidR="00241C10" w:rsidRPr="00241C10" w:rsidTr="008A7F9C">
        <w:trPr>
          <w:trHeight w:val="228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  <w:tr w:rsidR="00241C10" w:rsidRPr="00241C10" w:rsidTr="008A7F9C">
        <w:trPr>
          <w:trHeight w:val="228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680</w:t>
            </w:r>
          </w:p>
        </w:tc>
      </w:tr>
      <w:tr w:rsidR="00241C10" w:rsidRPr="00241C10" w:rsidTr="008A7F9C">
        <w:trPr>
          <w:trHeight w:val="228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Справочный материал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C10" w:rsidRPr="00241C10" w:rsidRDefault="00241C10" w:rsidP="00241C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40</w:t>
            </w:r>
          </w:p>
        </w:tc>
      </w:tr>
    </w:tbl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 течение 2017 учебного года в школьную библиотеку поступило, обработано и поставлено на учет  85 экз. учебной  литературы.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целом,  материально-техническое,  информационно-методическое  и  учебно-лабораторное  оснащение  образовательной деятельности   в школе отвечает лицензионным требованиям.</w:t>
      </w:r>
    </w:p>
    <w:p w:rsidR="00241C10" w:rsidRPr="00241C10" w:rsidRDefault="00241C10" w:rsidP="00241C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1.9.Внутренняя система оценки качества образования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подпунктом 13, пункта 3 статьи 28 Закона РФ «Об образовании в Российской Федерации» в 2016-2017 учебном году в школе была продолжена работа по систематизации деятельности в данной области.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«ООШ п. </w:t>
      </w:r>
      <w:proofErr w:type="gram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Взлетный</w:t>
      </w:r>
      <w:proofErr w:type="gram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сложилась система </w:t>
      </w:r>
      <w:proofErr w:type="spellStart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позволяющая эффективно управлять всем ходом образовательной деятельности, объективно оценивать деятельность педагогических работников в соответствии с требованиями государственных </w:t>
      </w: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стандартов, образовательной программы, видеть достоинства и возможные недостатки, прогнозировать развитие результатов контроля.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Результативность </w:t>
      </w:r>
      <w:proofErr w:type="gramStart"/>
      <w:r w:rsidRPr="00241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 за</w:t>
      </w:r>
      <w:proofErr w:type="gramEnd"/>
      <w:r w:rsidRPr="00241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качеством знаний, умений и навыков обучающихся.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2016-2017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уровням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мониторинга: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Начальная школа (2-4 классы</w:t>
      </w:r>
      <w:r w:rsidRPr="0024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tbl>
      <w:tblPr>
        <w:tblW w:w="7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724"/>
        <w:gridCol w:w="723"/>
        <w:gridCol w:w="723"/>
        <w:gridCol w:w="640"/>
        <w:gridCol w:w="719"/>
        <w:gridCol w:w="719"/>
        <w:gridCol w:w="720"/>
        <w:gridCol w:w="636"/>
      </w:tblGrid>
      <w:tr w:rsidR="00241C10" w:rsidRPr="00241C10" w:rsidTr="008A7F9C">
        <w:trPr>
          <w:jc w:val="center"/>
        </w:trPr>
        <w:tc>
          <w:tcPr>
            <w:tcW w:w="1629" w:type="dxa"/>
            <w:vMerge w:val="restart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2934" w:type="dxa"/>
            <w:gridSpan w:val="4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Успеваемость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Качество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vMerge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год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год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Детская риторика</w:t>
            </w: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97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Иностр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язык</w:t>
            </w: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Окруж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мир</w:t>
            </w: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Информатика</w:t>
            </w: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Литерат</w:t>
            </w:r>
            <w:proofErr w:type="spellEnd"/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чтение</w:t>
            </w: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ОЗОЖ</w:t>
            </w: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ИЗО</w:t>
            </w: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Технология</w:t>
            </w: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Физ.</w:t>
            </w:r>
          </w:p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культура</w:t>
            </w: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16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Музыка</w:t>
            </w:r>
          </w:p>
        </w:tc>
        <w:tc>
          <w:tcPr>
            <w:tcW w:w="765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</w:tbl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41C10">
        <w:rPr>
          <w:rFonts w:ascii="Times New Roman" w:eastAsia="Calibri" w:hAnsi="Times New Roman" w:cs="Times New Roman"/>
          <w:sz w:val="28"/>
          <w:szCs w:val="24"/>
        </w:rPr>
        <w:t>В прошлом учебном году успеваемость была также 100% по всем предметам, а качество знаний было ниже 100% только по математике, а в этом учебном году качество знаний понизилось на 7 % по математике, на 12% по иностранному языку, на 10% по окружающему миру, на 6% по информатике, на 4% по литературному чтению.</w:t>
      </w:r>
      <w:proofErr w:type="gramEnd"/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мониторинга  в основной школе (5-9кл):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00"/>
        <w:gridCol w:w="700"/>
        <w:gridCol w:w="701"/>
        <w:gridCol w:w="641"/>
        <w:gridCol w:w="676"/>
        <w:gridCol w:w="676"/>
        <w:gridCol w:w="676"/>
        <w:gridCol w:w="636"/>
      </w:tblGrid>
      <w:tr w:rsidR="00241C10" w:rsidRPr="00241C10" w:rsidTr="008A7F9C">
        <w:trPr>
          <w:jc w:val="center"/>
        </w:trPr>
        <w:tc>
          <w:tcPr>
            <w:tcW w:w="2229" w:type="dxa"/>
            <w:vMerge w:val="restart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2742" w:type="dxa"/>
            <w:gridSpan w:val="4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Успеваемость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Качество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vMerge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год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год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Риторика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92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61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75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Экология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94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Информатика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78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74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73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ИЗО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Технология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Физ</w:t>
            </w:r>
            <w:proofErr w:type="gramStart"/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.к</w:t>
            </w:r>
            <w:proofErr w:type="gramEnd"/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ультура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ОБЖ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89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77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84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Немецкий язык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74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Музыка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ОЗОЖ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59</w:t>
            </w:r>
          </w:p>
        </w:tc>
      </w:tr>
      <w:tr w:rsidR="00241C10" w:rsidRPr="00241C10" w:rsidTr="008A7F9C">
        <w:trPr>
          <w:jc w:val="center"/>
        </w:trPr>
        <w:tc>
          <w:tcPr>
            <w:tcW w:w="2229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41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67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636" w:type="dxa"/>
            <w:shd w:val="clear" w:color="auto" w:fill="auto"/>
          </w:tcPr>
          <w:p w:rsidR="00241C10" w:rsidRPr="00241C10" w:rsidRDefault="00241C10" w:rsidP="00241C1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1C10">
              <w:rPr>
                <w:rFonts w:ascii="Times New Roman" w:eastAsia="Calibri" w:hAnsi="Times New Roman" w:cs="Times New Roman"/>
                <w:sz w:val="28"/>
                <w:szCs w:val="24"/>
              </w:rPr>
              <w:t>77</w:t>
            </w:r>
          </w:p>
        </w:tc>
      </w:tr>
    </w:tbl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По сравнению с прошлым учебным годом качество знаний осталось без изменения 100% по следующим предметам: </w:t>
      </w:r>
      <w:proofErr w:type="gramStart"/>
      <w:r w:rsidRPr="00241C10">
        <w:rPr>
          <w:rFonts w:ascii="Times New Roman" w:eastAsia="Calibri" w:hAnsi="Times New Roman" w:cs="Times New Roman"/>
          <w:sz w:val="28"/>
          <w:szCs w:val="24"/>
        </w:rPr>
        <w:t>ИЗО</w:t>
      </w:r>
      <w:proofErr w:type="gramEnd"/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, технология, физическая культура, музыка и ОЗОЖ. Повысилось качество знаний по сравнению с результатами прошлого учебного года по следующим предметам: 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география на 6%,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химия – на 8 %, 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 xml:space="preserve">биология – на 1%, 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история – на10%,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обществознание на 4%, по остальным предметам качество знаний понизилось.</w:t>
      </w:r>
    </w:p>
    <w:p w:rsidR="00241C10" w:rsidRPr="00241C10" w:rsidRDefault="00241C10" w:rsidP="00241C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1C10">
        <w:rPr>
          <w:rFonts w:ascii="Times New Roman" w:eastAsia="Calibri" w:hAnsi="Times New Roman" w:cs="Times New Roman"/>
          <w:sz w:val="28"/>
          <w:szCs w:val="24"/>
        </w:rPr>
        <w:t>Для повышения качества образования необходимо: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Calibri" w:hAnsi="Times New Roman" w:cs="Times New Roman"/>
          <w:sz w:val="28"/>
          <w:szCs w:val="24"/>
          <w:lang w:eastAsia="ru-RU"/>
        </w:rPr>
        <w:t>- учителям – предметникам 5- 9 классов активно внедрять системн</w:t>
      </w:r>
      <w:proofErr w:type="gramStart"/>
      <w:r w:rsidRPr="00241C10">
        <w:rPr>
          <w:rFonts w:ascii="Times New Roman" w:eastAsia="Calibri" w:hAnsi="Times New Roman" w:cs="Times New Roman"/>
          <w:sz w:val="28"/>
          <w:szCs w:val="24"/>
          <w:lang w:eastAsia="ru-RU"/>
        </w:rPr>
        <w:t>о-</w:t>
      </w:r>
      <w:proofErr w:type="gramEnd"/>
      <w:r w:rsidRPr="00241C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41C10">
        <w:rPr>
          <w:rFonts w:ascii="Times New Roman" w:eastAsia="Calibri" w:hAnsi="Times New Roman" w:cs="Times New Roman"/>
          <w:sz w:val="28"/>
          <w:szCs w:val="24"/>
          <w:lang w:eastAsia="ru-RU"/>
        </w:rPr>
        <w:t>деятельностный</w:t>
      </w:r>
      <w:proofErr w:type="spellEnd"/>
      <w:r w:rsidRPr="00241C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подход в 5-7 классах;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Calibri" w:hAnsi="Times New Roman" w:cs="Times New Roman"/>
          <w:sz w:val="28"/>
          <w:szCs w:val="24"/>
          <w:lang w:eastAsia="ru-RU"/>
        </w:rPr>
        <w:t>-больше включать в урок самостоятельных и письменных   и тестовых заданий, добиваться высоких результатов при написании письменных работ;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Calibri" w:hAnsi="Times New Roman" w:cs="Times New Roman"/>
          <w:sz w:val="28"/>
          <w:szCs w:val="24"/>
          <w:lang w:eastAsia="ru-RU"/>
        </w:rPr>
        <w:t>-дифференцировать работу обучающихся таким образом, чтобы добиваться наиболее высоких результатов от  всех обучающихся;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241C10">
        <w:rPr>
          <w:rFonts w:ascii="Times New Roman" w:eastAsia="Calibri" w:hAnsi="Times New Roman" w:cs="Times New Roman"/>
          <w:sz w:val="28"/>
          <w:szCs w:val="24"/>
          <w:lang w:eastAsia="ru-RU"/>
        </w:rPr>
        <w:t>-готовить обучающихся к сдаче ОГЭ, начиная с 5 класса, включая  на уроках задания по темам ОГЭ;</w:t>
      </w:r>
      <w:proofErr w:type="gramEnd"/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Calibri" w:hAnsi="Times New Roman" w:cs="Times New Roman"/>
          <w:sz w:val="28"/>
          <w:szCs w:val="24"/>
          <w:lang w:eastAsia="ru-RU"/>
        </w:rPr>
        <w:t>-в 4 и 5 классах  готовить обучающихся к всероссийским контрольным работам, начиная с сентября;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41C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-учителям - предметникам своевременно делать работы над допущенными ошибками в письменных работах  и своевременно планировать работу по корректировке в знаниях обучающихся. </w:t>
      </w:r>
    </w:p>
    <w:p w:rsidR="00241C10" w:rsidRPr="00241C10" w:rsidRDefault="00241C10" w:rsidP="00241C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41C10" w:rsidRPr="00241C10" w:rsidRDefault="00241C10" w:rsidP="00241C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Итоги  успеваемости </w:t>
      </w:r>
      <w:proofErr w:type="gramStart"/>
      <w:r w:rsidRPr="00241C1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обучающихся</w:t>
      </w:r>
      <w:proofErr w:type="gramEnd"/>
      <w:r w:rsidRPr="00241C1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МБОУ ООШ п. Взлетный</w:t>
      </w:r>
    </w:p>
    <w:p w:rsidR="00241C10" w:rsidRPr="00241C10" w:rsidRDefault="00241C10" w:rsidP="00241C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за  первый триместр 2017-2018  учебного  года.</w:t>
      </w:r>
    </w:p>
    <w:tbl>
      <w:tblPr>
        <w:tblpPr w:leftFromText="180" w:rightFromText="180" w:vertAnchor="text" w:horzAnchor="margin" w:tblpXSpec="center" w:tblpY="7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866"/>
        <w:gridCol w:w="692"/>
        <w:gridCol w:w="692"/>
        <w:gridCol w:w="785"/>
        <w:gridCol w:w="780"/>
        <w:gridCol w:w="779"/>
        <w:gridCol w:w="937"/>
        <w:gridCol w:w="523"/>
        <w:gridCol w:w="692"/>
        <w:gridCol w:w="866"/>
        <w:gridCol w:w="866"/>
        <w:gridCol w:w="995"/>
      </w:tblGrid>
      <w:tr w:rsidR="00241C10" w:rsidRPr="00241C10" w:rsidTr="008A7F9C">
        <w:trPr>
          <w:cantSplit/>
          <w:trHeight w:val="1361"/>
        </w:trPr>
        <w:tc>
          <w:tcPr>
            <w:tcW w:w="520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lastRenderedPageBreak/>
              <w:t>класс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На начало года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прибыло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выбыло</w:t>
            </w:r>
          </w:p>
        </w:tc>
        <w:tc>
          <w:tcPr>
            <w:tcW w:w="785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На конец триместра</w:t>
            </w:r>
          </w:p>
        </w:tc>
        <w:tc>
          <w:tcPr>
            <w:tcW w:w="780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успевают</w:t>
            </w:r>
          </w:p>
        </w:tc>
        <w:tc>
          <w:tcPr>
            <w:tcW w:w="779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Не успевают</w:t>
            </w:r>
          </w:p>
        </w:tc>
        <w:tc>
          <w:tcPr>
            <w:tcW w:w="937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% </w:t>
            </w:r>
            <w:proofErr w:type="spellStart"/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обученности</w:t>
            </w:r>
            <w:proofErr w:type="spellEnd"/>
          </w:p>
        </w:tc>
        <w:tc>
          <w:tcPr>
            <w:tcW w:w="523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отличники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На «4» и «5»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% качества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С одной четвёркой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С одной тройкой</w:t>
            </w:r>
          </w:p>
        </w:tc>
      </w:tr>
      <w:tr w:rsidR="00241C10" w:rsidRPr="00241C10" w:rsidTr="008A7F9C">
        <w:trPr>
          <w:trHeight w:val="266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241C10" w:rsidRPr="00241C10" w:rsidTr="008A7F9C">
        <w:trPr>
          <w:trHeight w:val="266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241C10" w:rsidRPr="00241C10" w:rsidTr="008A7F9C">
        <w:trPr>
          <w:trHeight w:val="266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88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241C10" w:rsidRPr="00241C10" w:rsidTr="008A7F9C">
        <w:trPr>
          <w:trHeight w:val="281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86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241C10" w:rsidRPr="00241C10" w:rsidTr="008A7F9C">
        <w:trPr>
          <w:trHeight w:val="532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1-4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90,4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241C10" w:rsidRPr="00241C10" w:rsidTr="008A7F9C">
        <w:trPr>
          <w:trHeight w:val="266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241C10" w:rsidRPr="00241C10" w:rsidTr="008A7F9C">
        <w:trPr>
          <w:trHeight w:val="355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83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241C10" w:rsidRPr="00241C10" w:rsidTr="008A7F9C">
        <w:trPr>
          <w:trHeight w:val="266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75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241C10" w:rsidRPr="00241C10" w:rsidTr="008A7F9C">
        <w:trPr>
          <w:trHeight w:val="266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241C10" w:rsidRPr="00241C10" w:rsidTr="008A7F9C">
        <w:trPr>
          <w:trHeight w:val="560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53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241C10" w:rsidRPr="00241C10" w:rsidTr="008A7F9C">
        <w:trPr>
          <w:trHeight w:val="532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5-9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98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51,2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241C10" w:rsidRPr="00241C10" w:rsidTr="008A7F9C">
        <w:trPr>
          <w:trHeight w:val="547"/>
        </w:trPr>
        <w:tc>
          <w:tcPr>
            <w:tcW w:w="52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1-9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74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780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71</w:t>
            </w:r>
          </w:p>
        </w:tc>
        <w:tc>
          <w:tcPr>
            <w:tcW w:w="779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99</w:t>
            </w:r>
          </w:p>
        </w:tc>
        <w:tc>
          <w:tcPr>
            <w:tcW w:w="523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64,1</w:t>
            </w:r>
          </w:p>
        </w:tc>
        <w:tc>
          <w:tcPr>
            <w:tcW w:w="866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241C10" w:rsidRPr="00241C10" w:rsidRDefault="00241C10" w:rsidP="00241C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241C10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</w:tbl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Самые высокие показатели качества успеваемости в начальной школе во 2-3-4 классах: 100%, 88% и 86% соответственно.</w:t>
      </w:r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proofErr w:type="gramStart"/>
      <w:r w:rsidRPr="00241C10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Самое низкое качество знаний у обучающихся 7 класса -25% и 8 класса- 14%.</w:t>
      </w:r>
      <w:proofErr w:type="gramEnd"/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hi-IN" w:bidi="hi-IN"/>
        </w:rPr>
        <w:t>В целом по школе качество знаний остается стабильно высоким.</w:t>
      </w:r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41C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Педагогическому коллективу на заседаниях ШМО необходимо тщательно проанализировать итоги первого триместра 2017-2018 учебного года, вскрыть причины снижения успеваемости и найти пути решения проблемы.  В работе использовать следующие мероприятия: </w:t>
      </w:r>
    </w:p>
    <w:p w:rsidR="00241C10" w:rsidRPr="00241C10" w:rsidRDefault="00241C10" w:rsidP="00241C1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на уроках различных видов опроса для объективности результата.</w:t>
      </w:r>
    </w:p>
    <w:p w:rsidR="00241C10" w:rsidRPr="00241C10" w:rsidRDefault="00241C10" w:rsidP="00241C1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 регулярного и систематического опроса</w:t>
      </w:r>
      <w:proofErr w:type="gramStart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своевременного выставления оценок , при этом не допуская скопления оценок в конце триместра, когда обучающийся уже не имеет возможности их исправить ( количество опрошенных на уроке должно быть не менее 5-7 учащихся).</w:t>
      </w:r>
    </w:p>
    <w:p w:rsidR="00241C10" w:rsidRPr="00241C10" w:rsidRDefault="00241C10" w:rsidP="00241C1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Ликвидация пробелов в знаниях, выявленных в ходе контрольных работ, с обязательным повторным контролем знаний.</w:t>
      </w:r>
    </w:p>
    <w:p w:rsidR="00241C10" w:rsidRPr="00241C10" w:rsidRDefault="00241C10" w:rsidP="00241C1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Своевременно ставить  в известность классного руководителя или непосредственно родителей обучающегося о низкой успеваемости.</w:t>
      </w:r>
    </w:p>
    <w:p w:rsidR="00241C10" w:rsidRPr="00241C10" w:rsidRDefault="00241C10" w:rsidP="00241C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</w:t>
      </w:r>
    </w:p>
    <w:p w:rsidR="00241C10" w:rsidRPr="00241C10" w:rsidRDefault="00241C10" w:rsidP="00241C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МБОУ «Основная общеобразовательная школа </w:t>
      </w:r>
    </w:p>
    <w:p w:rsidR="00241C10" w:rsidRPr="00241C10" w:rsidRDefault="00241C10" w:rsidP="00241C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 </w:t>
      </w:r>
      <w:proofErr w:type="gramStart"/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Взлетный</w:t>
      </w:r>
      <w:proofErr w:type="gramEnd"/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Энгельсского</w:t>
      </w:r>
      <w:proofErr w:type="spellEnd"/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Саратовской области </w:t>
      </w:r>
    </w:p>
    <w:p w:rsidR="00241C10" w:rsidRPr="00241C10" w:rsidRDefault="00241C10" w:rsidP="00241C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по состоянию на 31 декабря 2017  года</w:t>
      </w:r>
    </w:p>
    <w:p w:rsidR="00241C10" w:rsidRPr="00241C10" w:rsidRDefault="00241C10" w:rsidP="00241C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2114"/>
        <w:gridCol w:w="2960"/>
        <w:gridCol w:w="2960"/>
      </w:tblGrid>
      <w:tr w:rsidR="00241C10" w:rsidRPr="00241C10" w:rsidTr="008A7F9C"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N 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Единица измерения</w:t>
            </w:r>
          </w:p>
        </w:tc>
      </w:tr>
      <w:tr w:rsidR="00241C10" w:rsidRPr="00241C10" w:rsidTr="008A7F9C"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  человека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 человек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 человек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 человек / 64,1%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 баллов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  баллов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</w:t>
            </w: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выпускников 9 класса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0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человек/ 48 %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15 человек/ 20,5%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1.19.1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Регионального уровня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1.19.2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Федерального уровня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1.19.3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Международного уровня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  человек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человек/ 81%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человек/81%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человека/18 %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2человека/18 %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человек/18%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1.29.1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Высшая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1.29.2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Первая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человек/18%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человек/%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1.30.1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5 лет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человек/ 18%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1.30.2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Свыше 30 лет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человек/ 38%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1.31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человека/18%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1.32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человек/ 27%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1.33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 человек /90%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1.34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 человек/ 90%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Инфраструктура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 единиц всего, </w:t>
            </w:r>
          </w:p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 на одного ученика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 единиц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2.4.1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2.4.2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2.4.3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2.4.4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2.4.5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 человека/ 100%</w:t>
            </w:r>
          </w:p>
        </w:tc>
      </w:tr>
      <w:tr w:rsidR="00241C10" w:rsidRPr="00241C10" w:rsidTr="008A7F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523 кв. м, </w:t>
            </w:r>
          </w:p>
          <w:p w:rsidR="00241C10" w:rsidRPr="00241C10" w:rsidRDefault="00241C10" w:rsidP="00241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1 учащегося-  7,3 </w:t>
            </w:r>
            <w:proofErr w:type="spellStart"/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</w:t>
            </w:r>
            <w:proofErr w:type="gramStart"/>
            <w:r w:rsidRPr="00241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241C10" w:rsidRPr="00241C10" w:rsidRDefault="00241C10" w:rsidP="00241C10">
      <w:pPr>
        <w:rPr>
          <w:sz w:val="28"/>
          <w:szCs w:val="28"/>
        </w:rPr>
      </w:pPr>
    </w:p>
    <w:p w:rsidR="00241C10" w:rsidRPr="00241C10" w:rsidRDefault="00241C10" w:rsidP="00241C1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Выводы по результатам </w:t>
      </w:r>
      <w:proofErr w:type="spellStart"/>
      <w:r w:rsidRPr="00241C1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самообследования</w:t>
      </w:r>
      <w:proofErr w:type="spellEnd"/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Таким образом, на основании результатов </w:t>
      </w:r>
      <w:proofErr w:type="spellStart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24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установлено: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lastRenderedPageBreak/>
        <w:t xml:space="preserve"> 2017  год был годом плодотворной работы всего педагогического коллектива школы. Учебно-воспитательная работа школы направлена на  выполнение генеральной задачи школы – повышение качества знаний обучающихся при сохранении их здоровья и обеспечении комфортности обучения.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>Критериями успешности образовательной деятельности являются конечные результаты образовательной деятельности, которые выразились: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- в уровне успеваемости и качестве </w:t>
      </w:r>
      <w:proofErr w:type="spellStart"/>
      <w:r w:rsidRPr="00241C1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41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C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1C10">
        <w:rPr>
          <w:rFonts w:ascii="Times New Roman" w:hAnsi="Times New Roman" w:cs="Times New Roman"/>
          <w:sz w:val="28"/>
          <w:szCs w:val="28"/>
        </w:rPr>
        <w:t>;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-в результатах итоговой аттестации;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>-в профессиональном определении выпускников основной  школы.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 Сохранён контингент </w:t>
      </w:r>
      <w:proofErr w:type="gramStart"/>
      <w:r w:rsidRPr="00241C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1C10">
        <w:rPr>
          <w:rFonts w:ascii="Times New Roman" w:hAnsi="Times New Roman" w:cs="Times New Roman"/>
          <w:sz w:val="28"/>
          <w:szCs w:val="28"/>
        </w:rPr>
        <w:t xml:space="preserve">. Повысилась познавательная активность и мотивация школьников на продолжение образования, что способствовало стабилизации и росту успеваемости и качественного уровня знаний и умений учащихся.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На основании результатов </w:t>
      </w:r>
      <w:proofErr w:type="spellStart"/>
      <w:r w:rsidRPr="00241C1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41C10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 Представленный анализ показывает, что поставленные задачи в основном выполнены. Однако проблемы остаются и, определяя проблемное поле развития, мы движемся вперед.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 Цель: обеспечение современного качественного образования, гарантирующего развитие и профессиональное самоопределение </w:t>
      </w:r>
      <w:proofErr w:type="gramStart"/>
      <w:r w:rsidRPr="00241C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1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Для достижения результатов данной цели предстоит решать следующие задачи: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1. Повышение качества образовательной деятельности через обеспечение усвоения </w:t>
      </w:r>
      <w:proofErr w:type="gramStart"/>
      <w:r w:rsidRPr="00241C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41C10">
        <w:rPr>
          <w:rFonts w:ascii="Times New Roman" w:hAnsi="Times New Roman" w:cs="Times New Roman"/>
          <w:sz w:val="28"/>
          <w:szCs w:val="28"/>
        </w:rPr>
        <w:t xml:space="preserve"> обязательного минимума содержания начального общего, основного общего образования на уровне требований государственного образовательного стандарта.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2. Усиление подготовки выпускников 9  класса  к ГИА по математике, русскому языку, обществознанию и географии.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3. Совершенствование комплекса условий для реализации </w:t>
      </w:r>
      <w:proofErr w:type="spellStart"/>
      <w:r w:rsidRPr="00241C1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41C10"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 4. Совершенствование системы организации внеурочной деятельности.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 5. Организация работы по совершенствованию классных органов самоуправления.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 6. Обеспечение социализации, самореализации, развитие потенциала обучающихся и вовлечение их в активную социально-значимую общественную деятельность. 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10">
        <w:rPr>
          <w:rFonts w:ascii="Times New Roman" w:hAnsi="Times New Roman" w:cs="Times New Roman"/>
          <w:sz w:val="28"/>
          <w:szCs w:val="28"/>
        </w:rPr>
        <w:t>7. Совершенствование системы работы, направленной на сохранение и укрепление здоровья обучающихся и привитие навыков здорового образа жизни.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10">
        <w:rPr>
          <w:rFonts w:ascii="Times New Roman" w:hAnsi="Times New Roman" w:cs="Times New Roman"/>
          <w:sz w:val="28"/>
          <w:szCs w:val="28"/>
        </w:rPr>
        <w:t xml:space="preserve">7. Повысить эффективность взаимодействия педагогического коллектива с родительской общественностью через организацию продуктивного </w:t>
      </w:r>
      <w:r w:rsidRPr="00241C10">
        <w:rPr>
          <w:rFonts w:ascii="Times New Roman" w:hAnsi="Times New Roman" w:cs="Times New Roman"/>
          <w:sz w:val="28"/>
          <w:szCs w:val="28"/>
        </w:rPr>
        <w:lastRenderedPageBreak/>
        <w:t>сотрудничества и внедрение интерактивных форм работы; развивать положительный имидж школы.</w:t>
      </w: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C10" w:rsidRPr="00241C10" w:rsidRDefault="00241C10" w:rsidP="0024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                                                         </w:t>
      </w:r>
      <w:proofErr w:type="spellStart"/>
      <w:r w:rsidRPr="0024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Р.Р.Турешева</w:t>
      </w:r>
      <w:proofErr w:type="spellEnd"/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41C10" w:rsidRPr="00241C10" w:rsidRDefault="00241C10" w:rsidP="00241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C93BB5" w:rsidRDefault="00C93BB5"/>
    <w:sectPr w:rsidR="00C9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1A8F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1EB"/>
    <w:multiLevelType w:val="hybridMultilevel"/>
    <w:tmpl w:val="0F801C3E"/>
    <w:lvl w:ilvl="0" w:tplc="FB081E94">
      <w:start w:val="1"/>
      <w:numFmt w:val="decimal"/>
      <w:lvlText w:val="%1."/>
      <w:lvlJc w:val="left"/>
    </w:lvl>
    <w:lvl w:ilvl="1" w:tplc="798E9AA8">
      <w:numFmt w:val="decimal"/>
      <w:lvlText w:val=""/>
      <w:lvlJc w:val="left"/>
    </w:lvl>
    <w:lvl w:ilvl="2" w:tplc="A0F2EDA8">
      <w:numFmt w:val="decimal"/>
      <w:lvlText w:val=""/>
      <w:lvlJc w:val="left"/>
    </w:lvl>
    <w:lvl w:ilvl="3" w:tplc="D618E982">
      <w:numFmt w:val="decimal"/>
      <w:lvlText w:val=""/>
      <w:lvlJc w:val="left"/>
    </w:lvl>
    <w:lvl w:ilvl="4" w:tplc="9E968BE6">
      <w:numFmt w:val="decimal"/>
      <w:lvlText w:val=""/>
      <w:lvlJc w:val="left"/>
    </w:lvl>
    <w:lvl w:ilvl="5" w:tplc="9F3C40FA">
      <w:numFmt w:val="decimal"/>
      <w:lvlText w:val=""/>
      <w:lvlJc w:val="left"/>
    </w:lvl>
    <w:lvl w:ilvl="6" w:tplc="2FFAF6E8">
      <w:numFmt w:val="decimal"/>
      <w:lvlText w:val=""/>
      <w:lvlJc w:val="left"/>
    </w:lvl>
    <w:lvl w:ilvl="7" w:tplc="BAD0478E">
      <w:numFmt w:val="decimal"/>
      <w:lvlText w:val=""/>
      <w:lvlJc w:val="left"/>
    </w:lvl>
    <w:lvl w:ilvl="8" w:tplc="84F42F4E">
      <w:numFmt w:val="decimal"/>
      <w:lvlText w:val=""/>
      <w:lvlJc w:val="left"/>
    </w:lvl>
  </w:abstractNum>
  <w:abstractNum w:abstractNumId="2">
    <w:nsid w:val="00000BB3"/>
    <w:multiLevelType w:val="hybridMultilevel"/>
    <w:tmpl w:val="0F84BEFE"/>
    <w:lvl w:ilvl="0" w:tplc="C4F43D90">
      <w:start w:val="3"/>
      <w:numFmt w:val="decimal"/>
      <w:lvlText w:val="%1."/>
      <w:lvlJc w:val="left"/>
    </w:lvl>
    <w:lvl w:ilvl="1" w:tplc="513AB902">
      <w:numFmt w:val="decimal"/>
      <w:lvlText w:val=""/>
      <w:lvlJc w:val="left"/>
    </w:lvl>
    <w:lvl w:ilvl="2" w:tplc="286C1FD8">
      <w:numFmt w:val="decimal"/>
      <w:lvlText w:val=""/>
      <w:lvlJc w:val="left"/>
    </w:lvl>
    <w:lvl w:ilvl="3" w:tplc="28AA82F2">
      <w:numFmt w:val="decimal"/>
      <w:lvlText w:val=""/>
      <w:lvlJc w:val="left"/>
    </w:lvl>
    <w:lvl w:ilvl="4" w:tplc="2494C7A0">
      <w:numFmt w:val="decimal"/>
      <w:lvlText w:val=""/>
      <w:lvlJc w:val="left"/>
    </w:lvl>
    <w:lvl w:ilvl="5" w:tplc="B8D65C80">
      <w:numFmt w:val="decimal"/>
      <w:lvlText w:val=""/>
      <w:lvlJc w:val="left"/>
    </w:lvl>
    <w:lvl w:ilvl="6" w:tplc="17822A42">
      <w:numFmt w:val="decimal"/>
      <w:lvlText w:val=""/>
      <w:lvlJc w:val="left"/>
    </w:lvl>
    <w:lvl w:ilvl="7" w:tplc="7D246A48">
      <w:numFmt w:val="decimal"/>
      <w:lvlText w:val=""/>
      <w:lvlJc w:val="left"/>
    </w:lvl>
    <w:lvl w:ilvl="8" w:tplc="E45A1682">
      <w:numFmt w:val="decimal"/>
      <w:lvlText w:val=""/>
      <w:lvlJc w:val="left"/>
    </w:lvl>
  </w:abstractNum>
  <w:abstractNum w:abstractNumId="3">
    <w:nsid w:val="000012DB"/>
    <w:multiLevelType w:val="hybridMultilevel"/>
    <w:tmpl w:val="4D6A7262"/>
    <w:lvl w:ilvl="0" w:tplc="B2AAC202">
      <w:start w:val="1"/>
      <w:numFmt w:val="bullet"/>
      <w:lvlText w:val=""/>
      <w:lvlJc w:val="left"/>
    </w:lvl>
    <w:lvl w:ilvl="1" w:tplc="503C99AA">
      <w:numFmt w:val="decimal"/>
      <w:lvlText w:val=""/>
      <w:lvlJc w:val="left"/>
    </w:lvl>
    <w:lvl w:ilvl="2" w:tplc="7B223A16">
      <w:numFmt w:val="decimal"/>
      <w:lvlText w:val=""/>
      <w:lvlJc w:val="left"/>
    </w:lvl>
    <w:lvl w:ilvl="3" w:tplc="A7FE31DC">
      <w:numFmt w:val="decimal"/>
      <w:lvlText w:val=""/>
      <w:lvlJc w:val="left"/>
    </w:lvl>
    <w:lvl w:ilvl="4" w:tplc="1234B918">
      <w:numFmt w:val="decimal"/>
      <w:lvlText w:val=""/>
      <w:lvlJc w:val="left"/>
    </w:lvl>
    <w:lvl w:ilvl="5" w:tplc="7A8AA6E8">
      <w:numFmt w:val="decimal"/>
      <w:lvlText w:val=""/>
      <w:lvlJc w:val="left"/>
    </w:lvl>
    <w:lvl w:ilvl="6" w:tplc="C3620302">
      <w:numFmt w:val="decimal"/>
      <w:lvlText w:val=""/>
      <w:lvlJc w:val="left"/>
    </w:lvl>
    <w:lvl w:ilvl="7" w:tplc="BD3093C2">
      <w:numFmt w:val="decimal"/>
      <w:lvlText w:val=""/>
      <w:lvlJc w:val="left"/>
    </w:lvl>
    <w:lvl w:ilvl="8" w:tplc="009A8E86">
      <w:numFmt w:val="decimal"/>
      <w:lvlText w:val=""/>
      <w:lvlJc w:val="left"/>
    </w:lvl>
  </w:abstractNum>
  <w:abstractNum w:abstractNumId="4">
    <w:nsid w:val="000026E9"/>
    <w:multiLevelType w:val="hybridMultilevel"/>
    <w:tmpl w:val="0D1C672C"/>
    <w:lvl w:ilvl="0" w:tplc="5ED0E092">
      <w:start w:val="1"/>
      <w:numFmt w:val="decimal"/>
      <w:lvlText w:val="%1."/>
      <w:lvlJc w:val="left"/>
    </w:lvl>
    <w:lvl w:ilvl="1" w:tplc="FFCCD1C6">
      <w:numFmt w:val="decimal"/>
      <w:lvlText w:val=""/>
      <w:lvlJc w:val="left"/>
    </w:lvl>
    <w:lvl w:ilvl="2" w:tplc="17987444">
      <w:numFmt w:val="decimal"/>
      <w:lvlText w:val=""/>
      <w:lvlJc w:val="left"/>
    </w:lvl>
    <w:lvl w:ilvl="3" w:tplc="BFB62536">
      <w:numFmt w:val="decimal"/>
      <w:lvlText w:val=""/>
      <w:lvlJc w:val="left"/>
    </w:lvl>
    <w:lvl w:ilvl="4" w:tplc="12F482AC">
      <w:numFmt w:val="decimal"/>
      <w:lvlText w:val=""/>
      <w:lvlJc w:val="left"/>
    </w:lvl>
    <w:lvl w:ilvl="5" w:tplc="87C292EC">
      <w:numFmt w:val="decimal"/>
      <w:lvlText w:val=""/>
      <w:lvlJc w:val="left"/>
    </w:lvl>
    <w:lvl w:ilvl="6" w:tplc="F1F49E94">
      <w:numFmt w:val="decimal"/>
      <w:lvlText w:val=""/>
      <w:lvlJc w:val="left"/>
    </w:lvl>
    <w:lvl w:ilvl="7" w:tplc="0DFA712A">
      <w:numFmt w:val="decimal"/>
      <w:lvlText w:val=""/>
      <w:lvlJc w:val="left"/>
    </w:lvl>
    <w:lvl w:ilvl="8" w:tplc="BEE6FBA8">
      <w:numFmt w:val="decimal"/>
      <w:lvlText w:val=""/>
      <w:lvlJc w:val="left"/>
    </w:lvl>
  </w:abstractNum>
  <w:abstractNum w:abstractNumId="5">
    <w:nsid w:val="00002EA6"/>
    <w:multiLevelType w:val="hybridMultilevel"/>
    <w:tmpl w:val="F4F63332"/>
    <w:lvl w:ilvl="0" w:tplc="775A3E38">
      <w:start w:val="1"/>
      <w:numFmt w:val="bullet"/>
      <w:lvlText w:val=""/>
      <w:lvlJc w:val="left"/>
    </w:lvl>
    <w:lvl w:ilvl="1" w:tplc="5420E034">
      <w:numFmt w:val="decimal"/>
      <w:lvlText w:val=""/>
      <w:lvlJc w:val="left"/>
    </w:lvl>
    <w:lvl w:ilvl="2" w:tplc="C9F8CEA4">
      <w:numFmt w:val="decimal"/>
      <w:lvlText w:val=""/>
      <w:lvlJc w:val="left"/>
    </w:lvl>
    <w:lvl w:ilvl="3" w:tplc="EF9CE122">
      <w:numFmt w:val="decimal"/>
      <w:lvlText w:val=""/>
      <w:lvlJc w:val="left"/>
    </w:lvl>
    <w:lvl w:ilvl="4" w:tplc="76725F34">
      <w:numFmt w:val="decimal"/>
      <w:lvlText w:val=""/>
      <w:lvlJc w:val="left"/>
    </w:lvl>
    <w:lvl w:ilvl="5" w:tplc="B5D0A540">
      <w:numFmt w:val="decimal"/>
      <w:lvlText w:val=""/>
      <w:lvlJc w:val="left"/>
    </w:lvl>
    <w:lvl w:ilvl="6" w:tplc="01B82C84">
      <w:numFmt w:val="decimal"/>
      <w:lvlText w:val=""/>
      <w:lvlJc w:val="left"/>
    </w:lvl>
    <w:lvl w:ilvl="7" w:tplc="39EA180E">
      <w:numFmt w:val="decimal"/>
      <w:lvlText w:val=""/>
      <w:lvlJc w:val="left"/>
    </w:lvl>
    <w:lvl w:ilvl="8" w:tplc="10469D48">
      <w:numFmt w:val="decimal"/>
      <w:lvlText w:val=""/>
      <w:lvlJc w:val="left"/>
    </w:lvl>
  </w:abstractNum>
  <w:abstractNum w:abstractNumId="6">
    <w:nsid w:val="000041BB"/>
    <w:multiLevelType w:val="hybridMultilevel"/>
    <w:tmpl w:val="62EEBB18"/>
    <w:lvl w:ilvl="0" w:tplc="9DCE8F6E">
      <w:start w:val="7"/>
      <w:numFmt w:val="decimal"/>
      <w:lvlText w:val="%1."/>
      <w:lvlJc w:val="left"/>
    </w:lvl>
    <w:lvl w:ilvl="1" w:tplc="D99CE082">
      <w:numFmt w:val="decimal"/>
      <w:lvlText w:val=""/>
      <w:lvlJc w:val="left"/>
    </w:lvl>
    <w:lvl w:ilvl="2" w:tplc="9326AE72">
      <w:numFmt w:val="decimal"/>
      <w:lvlText w:val=""/>
      <w:lvlJc w:val="left"/>
    </w:lvl>
    <w:lvl w:ilvl="3" w:tplc="D5E09CF4">
      <w:numFmt w:val="decimal"/>
      <w:lvlText w:val=""/>
      <w:lvlJc w:val="left"/>
    </w:lvl>
    <w:lvl w:ilvl="4" w:tplc="D804A534">
      <w:numFmt w:val="decimal"/>
      <w:lvlText w:val=""/>
      <w:lvlJc w:val="left"/>
    </w:lvl>
    <w:lvl w:ilvl="5" w:tplc="2612F4CE">
      <w:numFmt w:val="decimal"/>
      <w:lvlText w:val=""/>
      <w:lvlJc w:val="left"/>
    </w:lvl>
    <w:lvl w:ilvl="6" w:tplc="3DA08036">
      <w:numFmt w:val="decimal"/>
      <w:lvlText w:val=""/>
      <w:lvlJc w:val="left"/>
    </w:lvl>
    <w:lvl w:ilvl="7" w:tplc="285E292C">
      <w:numFmt w:val="decimal"/>
      <w:lvlText w:val=""/>
      <w:lvlJc w:val="left"/>
    </w:lvl>
    <w:lvl w:ilvl="8" w:tplc="F4948058">
      <w:numFmt w:val="decimal"/>
      <w:lvlText w:val=""/>
      <w:lvlJc w:val="left"/>
    </w:lvl>
  </w:abstractNum>
  <w:abstractNum w:abstractNumId="7">
    <w:nsid w:val="00005AF1"/>
    <w:multiLevelType w:val="hybridMultilevel"/>
    <w:tmpl w:val="6136CBF6"/>
    <w:lvl w:ilvl="0" w:tplc="3C70263E">
      <w:start w:val="1"/>
      <w:numFmt w:val="decimal"/>
      <w:lvlText w:val="%1."/>
      <w:lvlJc w:val="left"/>
    </w:lvl>
    <w:lvl w:ilvl="1" w:tplc="774ABD70">
      <w:numFmt w:val="decimal"/>
      <w:lvlText w:val=""/>
      <w:lvlJc w:val="left"/>
    </w:lvl>
    <w:lvl w:ilvl="2" w:tplc="2C7CF68A">
      <w:numFmt w:val="decimal"/>
      <w:lvlText w:val=""/>
      <w:lvlJc w:val="left"/>
    </w:lvl>
    <w:lvl w:ilvl="3" w:tplc="ACF6F510">
      <w:numFmt w:val="decimal"/>
      <w:lvlText w:val=""/>
      <w:lvlJc w:val="left"/>
    </w:lvl>
    <w:lvl w:ilvl="4" w:tplc="F3ACA8B2">
      <w:numFmt w:val="decimal"/>
      <w:lvlText w:val=""/>
      <w:lvlJc w:val="left"/>
    </w:lvl>
    <w:lvl w:ilvl="5" w:tplc="4D6A3CC4">
      <w:numFmt w:val="decimal"/>
      <w:lvlText w:val=""/>
      <w:lvlJc w:val="left"/>
    </w:lvl>
    <w:lvl w:ilvl="6" w:tplc="ADF2CEF4">
      <w:numFmt w:val="decimal"/>
      <w:lvlText w:val=""/>
      <w:lvlJc w:val="left"/>
    </w:lvl>
    <w:lvl w:ilvl="7" w:tplc="EE1C4EDE">
      <w:numFmt w:val="decimal"/>
      <w:lvlText w:val=""/>
      <w:lvlJc w:val="left"/>
    </w:lvl>
    <w:lvl w:ilvl="8" w:tplc="11183516">
      <w:numFmt w:val="decimal"/>
      <w:lvlText w:val=""/>
      <w:lvlJc w:val="left"/>
    </w:lvl>
  </w:abstractNum>
  <w:abstractNum w:abstractNumId="8">
    <w:nsid w:val="00006DF1"/>
    <w:multiLevelType w:val="hybridMultilevel"/>
    <w:tmpl w:val="6E66AE9A"/>
    <w:lvl w:ilvl="0" w:tplc="D9C86B5E">
      <w:start w:val="35"/>
      <w:numFmt w:val="upperLetter"/>
      <w:lvlText w:val="%1."/>
      <w:lvlJc w:val="left"/>
    </w:lvl>
    <w:lvl w:ilvl="1" w:tplc="818A22D2">
      <w:numFmt w:val="decimal"/>
      <w:lvlText w:val=""/>
      <w:lvlJc w:val="left"/>
    </w:lvl>
    <w:lvl w:ilvl="2" w:tplc="58E26D9A">
      <w:numFmt w:val="decimal"/>
      <w:lvlText w:val=""/>
      <w:lvlJc w:val="left"/>
    </w:lvl>
    <w:lvl w:ilvl="3" w:tplc="08CCCF46">
      <w:numFmt w:val="decimal"/>
      <w:lvlText w:val=""/>
      <w:lvlJc w:val="left"/>
    </w:lvl>
    <w:lvl w:ilvl="4" w:tplc="65780ECE">
      <w:numFmt w:val="decimal"/>
      <w:lvlText w:val=""/>
      <w:lvlJc w:val="left"/>
    </w:lvl>
    <w:lvl w:ilvl="5" w:tplc="36582B52">
      <w:numFmt w:val="decimal"/>
      <w:lvlText w:val=""/>
      <w:lvlJc w:val="left"/>
    </w:lvl>
    <w:lvl w:ilvl="6" w:tplc="6DA61456">
      <w:numFmt w:val="decimal"/>
      <w:lvlText w:val=""/>
      <w:lvlJc w:val="left"/>
    </w:lvl>
    <w:lvl w:ilvl="7" w:tplc="8A1CDE72">
      <w:numFmt w:val="decimal"/>
      <w:lvlText w:val=""/>
      <w:lvlJc w:val="left"/>
    </w:lvl>
    <w:lvl w:ilvl="8" w:tplc="65D4D24C">
      <w:numFmt w:val="decimal"/>
      <w:lvlText w:val=""/>
      <w:lvlJc w:val="left"/>
    </w:lvl>
  </w:abstractNum>
  <w:abstractNum w:abstractNumId="9">
    <w:nsid w:val="09C75624"/>
    <w:multiLevelType w:val="multilevel"/>
    <w:tmpl w:val="9CE0B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4813A2D"/>
    <w:multiLevelType w:val="hybridMultilevel"/>
    <w:tmpl w:val="A5DC97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94CAF"/>
    <w:multiLevelType w:val="hybridMultilevel"/>
    <w:tmpl w:val="9B50E42C"/>
    <w:lvl w:ilvl="0" w:tplc="75CEDE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0435C"/>
    <w:multiLevelType w:val="multilevel"/>
    <w:tmpl w:val="2398F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1DC004E7"/>
    <w:multiLevelType w:val="hybridMultilevel"/>
    <w:tmpl w:val="73ECAD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E3028AA"/>
    <w:multiLevelType w:val="multilevel"/>
    <w:tmpl w:val="53B81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6F79F2"/>
    <w:multiLevelType w:val="multilevel"/>
    <w:tmpl w:val="0122C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16">
    <w:nsid w:val="43832CB1"/>
    <w:multiLevelType w:val="multilevel"/>
    <w:tmpl w:val="87E001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2160"/>
      </w:pPr>
      <w:rPr>
        <w:rFonts w:hint="default"/>
      </w:rPr>
    </w:lvl>
  </w:abstractNum>
  <w:abstractNum w:abstractNumId="17">
    <w:nsid w:val="4C436F85"/>
    <w:multiLevelType w:val="hybridMultilevel"/>
    <w:tmpl w:val="C64C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93BFB"/>
    <w:multiLevelType w:val="hybridMultilevel"/>
    <w:tmpl w:val="6194C7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E5196"/>
    <w:multiLevelType w:val="hybridMultilevel"/>
    <w:tmpl w:val="5A640E88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EE57B9"/>
    <w:multiLevelType w:val="hybridMultilevel"/>
    <w:tmpl w:val="335E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4234A"/>
    <w:multiLevelType w:val="hybridMultilevel"/>
    <w:tmpl w:val="335E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11"/>
  </w:num>
  <w:num w:numId="14">
    <w:abstractNumId w:val="10"/>
  </w:num>
  <w:num w:numId="15">
    <w:abstractNumId w:val="18"/>
  </w:num>
  <w:num w:numId="16">
    <w:abstractNumId w:val="14"/>
  </w:num>
  <w:num w:numId="17">
    <w:abstractNumId w:val="20"/>
  </w:num>
  <w:num w:numId="18">
    <w:abstractNumId w:val="21"/>
  </w:num>
  <w:num w:numId="19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10"/>
    <w:rsid w:val="00241C10"/>
    <w:rsid w:val="00C93BB5"/>
    <w:rsid w:val="00D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1C10"/>
  </w:style>
  <w:style w:type="paragraph" w:styleId="a3">
    <w:name w:val="No Spacing"/>
    <w:link w:val="a4"/>
    <w:uiPriority w:val="1"/>
    <w:qFormat/>
    <w:rsid w:val="00241C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1C10"/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24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1C1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C1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1C10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41C1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41C10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41C1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41C10"/>
    <w:rPr>
      <w:rFonts w:ascii="Times New Roman" w:eastAsiaTheme="minorEastAsia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241C10"/>
    <w:rPr>
      <w:color w:val="0000FF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241C10"/>
  </w:style>
  <w:style w:type="table" w:customStyle="1" w:styleId="10">
    <w:name w:val="Сетка таблицы1"/>
    <w:basedOn w:val="a1"/>
    <w:next w:val="a5"/>
    <w:uiPriority w:val="59"/>
    <w:rsid w:val="0024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1C10"/>
  </w:style>
  <w:style w:type="paragraph" w:styleId="a3">
    <w:name w:val="No Spacing"/>
    <w:link w:val="a4"/>
    <w:uiPriority w:val="1"/>
    <w:qFormat/>
    <w:rsid w:val="00241C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1C10"/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24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1C1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C1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1C10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41C1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41C10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41C1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41C10"/>
    <w:rPr>
      <w:rFonts w:ascii="Times New Roman" w:eastAsiaTheme="minorEastAsia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241C10"/>
    <w:rPr>
      <w:color w:val="0000FF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241C10"/>
  </w:style>
  <w:style w:type="table" w:customStyle="1" w:styleId="10">
    <w:name w:val="Сетка таблицы1"/>
    <w:basedOn w:val="a1"/>
    <w:next w:val="a5"/>
    <w:uiPriority w:val="59"/>
    <w:rsid w:val="0024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zl2011.ucoz.ru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vzle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zl2011.ucoz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Качество 1</c:v>
                </c:pt>
              </c:strCache>
            </c:strRef>
          </c:tx>
          <c:invertIfNegative val="0"/>
          <c:cat>
            <c:strRef>
              <c:f>Лист1!$A$3:$A$22</c:f>
              <c:strCache>
                <c:ptCount val="20"/>
                <c:pt idx="0">
                  <c:v>Риторика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Экология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Физика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Физ.культура</c:v>
                </c:pt>
                <c:pt idx="10">
                  <c:v>ОБЖ</c:v>
                </c:pt>
                <c:pt idx="11">
                  <c:v>Биология</c:v>
                </c:pt>
                <c:pt idx="12">
                  <c:v>История</c:v>
                </c:pt>
                <c:pt idx="13">
                  <c:v>Обществознание</c:v>
                </c:pt>
                <c:pt idx="14">
                  <c:v>Англ. язык</c:v>
                </c:pt>
                <c:pt idx="15">
                  <c:v>Немецкий язык</c:v>
                </c:pt>
                <c:pt idx="16">
                  <c:v>Музыка</c:v>
                </c:pt>
                <c:pt idx="17">
                  <c:v>ОЗОЖ</c:v>
                </c:pt>
                <c:pt idx="18">
                  <c:v>Русский язык</c:v>
                </c:pt>
                <c:pt idx="19">
                  <c:v>Литература</c:v>
                </c:pt>
              </c:strCache>
            </c:strRef>
          </c:cat>
          <c:val>
            <c:numRef>
              <c:f>Лист1!$B$3:$B$22</c:f>
              <c:numCache>
                <c:formatCode>General</c:formatCode>
                <c:ptCount val="20"/>
                <c:pt idx="0">
                  <c:v>92</c:v>
                </c:pt>
                <c:pt idx="1">
                  <c:v>63</c:v>
                </c:pt>
                <c:pt idx="2">
                  <c:v>88</c:v>
                </c:pt>
                <c:pt idx="3">
                  <c:v>98</c:v>
                </c:pt>
                <c:pt idx="4">
                  <c:v>83</c:v>
                </c:pt>
                <c:pt idx="5">
                  <c:v>75</c:v>
                </c:pt>
                <c:pt idx="6">
                  <c:v>56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87</c:v>
                </c:pt>
                <c:pt idx="11">
                  <c:v>89</c:v>
                </c:pt>
                <c:pt idx="12">
                  <c:v>68</c:v>
                </c:pt>
                <c:pt idx="13">
                  <c:v>88</c:v>
                </c:pt>
                <c:pt idx="14">
                  <c:v>100</c:v>
                </c:pt>
                <c:pt idx="15">
                  <c:v>55</c:v>
                </c:pt>
                <c:pt idx="16">
                  <c:v>100</c:v>
                </c:pt>
                <c:pt idx="17">
                  <c:v>100</c:v>
                </c:pt>
                <c:pt idx="18">
                  <c:v>67</c:v>
                </c:pt>
                <c:pt idx="19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Качество 2</c:v>
                </c:pt>
              </c:strCache>
            </c:strRef>
          </c:tx>
          <c:invertIfNegative val="0"/>
          <c:cat>
            <c:strRef>
              <c:f>Лист1!$A$3:$A$22</c:f>
              <c:strCache>
                <c:ptCount val="20"/>
                <c:pt idx="0">
                  <c:v>Риторика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Экология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Физика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Физ.культура</c:v>
                </c:pt>
                <c:pt idx="10">
                  <c:v>ОБЖ</c:v>
                </c:pt>
                <c:pt idx="11">
                  <c:v>Биология</c:v>
                </c:pt>
                <c:pt idx="12">
                  <c:v>История</c:v>
                </c:pt>
                <c:pt idx="13">
                  <c:v>Обществознание</c:v>
                </c:pt>
                <c:pt idx="14">
                  <c:v>Англ. язык</c:v>
                </c:pt>
                <c:pt idx="15">
                  <c:v>Немецкий язык</c:v>
                </c:pt>
                <c:pt idx="16">
                  <c:v>Музыка</c:v>
                </c:pt>
                <c:pt idx="17">
                  <c:v>ОЗОЖ</c:v>
                </c:pt>
                <c:pt idx="18">
                  <c:v>Русский язык</c:v>
                </c:pt>
                <c:pt idx="19">
                  <c:v>Литература</c:v>
                </c:pt>
              </c:strCache>
            </c:strRef>
          </c:cat>
          <c:val>
            <c:numRef>
              <c:f>Лист1!$C$3:$C$22</c:f>
              <c:numCache>
                <c:formatCode>General</c:formatCode>
                <c:ptCount val="20"/>
                <c:pt idx="0">
                  <c:v>80</c:v>
                </c:pt>
                <c:pt idx="1">
                  <c:v>58</c:v>
                </c:pt>
                <c:pt idx="2">
                  <c:v>78</c:v>
                </c:pt>
                <c:pt idx="3">
                  <c:v>88</c:v>
                </c:pt>
                <c:pt idx="4">
                  <c:v>74</c:v>
                </c:pt>
                <c:pt idx="5">
                  <c:v>81</c:v>
                </c:pt>
                <c:pt idx="6">
                  <c:v>55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90</c:v>
                </c:pt>
                <c:pt idx="11">
                  <c:v>83</c:v>
                </c:pt>
                <c:pt idx="12">
                  <c:v>86</c:v>
                </c:pt>
                <c:pt idx="13">
                  <c:v>92</c:v>
                </c:pt>
                <c:pt idx="14">
                  <c:v>100</c:v>
                </c:pt>
                <c:pt idx="15">
                  <c:v>47</c:v>
                </c:pt>
                <c:pt idx="16">
                  <c:v>94</c:v>
                </c:pt>
                <c:pt idx="17">
                  <c:v>100</c:v>
                </c:pt>
                <c:pt idx="18">
                  <c:v>52</c:v>
                </c:pt>
                <c:pt idx="19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Качество 3</c:v>
                </c:pt>
              </c:strCache>
            </c:strRef>
          </c:tx>
          <c:invertIfNegative val="0"/>
          <c:cat>
            <c:strRef>
              <c:f>Лист1!$A$3:$A$22</c:f>
              <c:strCache>
                <c:ptCount val="20"/>
                <c:pt idx="0">
                  <c:v>Риторика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Экология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Физика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Физ.культура</c:v>
                </c:pt>
                <c:pt idx="10">
                  <c:v>ОБЖ</c:v>
                </c:pt>
                <c:pt idx="11">
                  <c:v>Биология</c:v>
                </c:pt>
                <c:pt idx="12">
                  <c:v>История</c:v>
                </c:pt>
                <c:pt idx="13">
                  <c:v>Обществознание</c:v>
                </c:pt>
                <c:pt idx="14">
                  <c:v>Англ. язык</c:v>
                </c:pt>
                <c:pt idx="15">
                  <c:v>Немецкий язык</c:v>
                </c:pt>
                <c:pt idx="16">
                  <c:v>Музыка</c:v>
                </c:pt>
                <c:pt idx="17">
                  <c:v>ОЗОЖ</c:v>
                </c:pt>
                <c:pt idx="18">
                  <c:v>Русский язык</c:v>
                </c:pt>
                <c:pt idx="19">
                  <c:v>Литература</c:v>
                </c:pt>
              </c:strCache>
            </c:strRef>
          </c:cat>
          <c:val>
            <c:numRef>
              <c:f>Лист1!$D$3:$D$22</c:f>
              <c:numCache>
                <c:formatCode>General</c:formatCode>
                <c:ptCount val="20"/>
                <c:pt idx="0">
                  <c:v>84</c:v>
                </c:pt>
                <c:pt idx="1">
                  <c:v>57</c:v>
                </c:pt>
                <c:pt idx="2">
                  <c:v>78</c:v>
                </c:pt>
                <c:pt idx="3">
                  <c:v>92</c:v>
                </c:pt>
                <c:pt idx="4">
                  <c:v>74</c:v>
                </c:pt>
                <c:pt idx="5">
                  <c:v>82</c:v>
                </c:pt>
                <c:pt idx="6">
                  <c:v>49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94</c:v>
                </c:pt>
                <c:pt idx="11">
                  <c:v>85</c:v>
                </c:pt>
                <c:pt idx="12">
                  <c:v>87</c:v>
                </c:pt>
                <c:pt idx="13">
                  <c:v>87</c:v>
                </c:pt>
                <c:pt idx="14">
                  <c:v>100</c:v>
                </c:pt>
                <c:pt idx="15">
                  <c:v>54</c:v>
                </c:pt>
                <c:pt idx="16">
                  <c:v>100</c:v>
                </c:pt>
                <c:pt idx="17">
                  <c:v>100</c:v>
                </c:pt>
                <c:pt idx="18">
                  <c:v>53</c:v>
                </c:pt>
                <c:pt idx="19">
                  <c:v>69</c:v>
                </c:pt>
              </c:numCache>
            </c:numRef>
          </c:val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Качество год</c:v>
                </c:pt>
              </c:strCache>
            </c:strRef>
          </c:tx>
          <c:invertIfNegative val="0"/>
          <c:cat>
            <c:strRef>
              <c:f>Лист1!$A$3:$A$22</c:f>
              <c:strCache>
                <c:ptCount val="20"/>
                <c:pt idx="0">
                  <c:v>Риторика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Экология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Физика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Физ.культура</c:v>
                </c:pt>
                <c:pt idx="10">
                  <c:v>ОБЖ</c:v>
                </c:pt>
                <c:pt idx="11">
                  <c:v>Биология</c:v>
                </c:pt>
                <c:pt idx="12">
                  <c:v>История</c:v>
                </c:pt>
                <c:pt idx="13">
                  <c:v>Обществознание</c:v>
                </c:pt>
                <c:pt idx="14">
                  <c:v>Англ. язык</c:v>
                </c:pt>
                <c:pt idx="15">
                  <c:v>Немецкий язык</c:v>
                </c:pt>
                <c:pt idx="16">
                  <c:v>Музыка</c:v>
                </c:pt>
                <c:pt idx="17">
                  <c:v>ОЗОЖ</c:v>
                </c:pt>
                <c:pt idx="18">
                  <c:v>Русский язык</c:v>
                </c:pt>
                <c:pt idx="19">
                  <c:v>Литература</c:v>
                </c:pt>
              </c:strCache>
            </c:strRef>
          </c:cat>
          <c:val>
            <c:numRef>
              <c:f>Лист1!$E$3:$E$22</c:f>
              <c:numCache>
                <c:formatCode>General</c:formatCode>
                <c:ptCount val="20"/>
                <c:pt idx="0">
                  <c:v>86</c:v>
                </c:pt>
                <c:pt idx="1">
                  <c:v>57</c:v>
                </c:pt>
                <c:pt idx="2">
                  <c:v>81</c:v>
                </c:pt>
                <c:pt idx="3">
                  <c:v>92</c:v>
                </c:pt>
                <c:pt idx="4">
                  <c:v>77</c:v>
                </c:pt>
                <c:pt idx="5">
                  <c:v>82</c:v>
                </c:pt>
                <c:pt idx="6">
                  <c:v>59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94</c:v>
                </c:pt>
                <c:pt idx="11">
                  <c:v>90</c:v>
                </c:pt>
                <c:pt idx="12">
                  <c:v>87</c:v>
                </c:pt>
                <c:pt idx="13">
                  <c:v>88</c:v>
                </c:pt>
                <c:pt idx="14">
                  <c:v>100</c:v>
                </c:pt>
                <c:pt idx="15">
                  <c:v>51</c:v>
                </c:pt>
                <c:pt idx="16">
                  <c:v>100</c:v>
                </c:pt>
                <c:pt idx="17">
                  <c:v>100</c:v>
                </c:pt>
                <c:pt idx="18">
                  <c:v>56</c:v>
                </c:pt>
                <c:pt idx="19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324928"/>
        <c:axId val="127326464"/>
      </c:barChart>
      <c:catAx>
        <c:axId val="12732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326464"/>
        <c:crosses val="autoZero"/>
        <c:auto val="1"/>
        <c:lblAlgn val="ctr"/>
        <c:lblOffset val="100"/>
        <c:noMultiLvlLbl val="0"/>
      </c:catAx>
      <c:valAx>
        <c:axId val="12732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3249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7598</Words>
  <Characters>43313</Characters>
  <Application>Microsoft Office Word</Application>
  <DocSecurity>0</DocSecurity>
  <Lines>360</Lines>
  <Paragraphs>101</Paragraphs>
  <ScaleCrop>false</ScaleCrop>
  <Company>SPecialiST RePack</Company>
  <LinksUpToDate>false</LinksUpToDate>
  <CharactersWithSpaces>50810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2018-04-19T15:30:00Z</dcterms:created>
  <dcterms:modified xsi:type="dcterms:W3CDTF">2018-04-19T15:35:00Z</dcterms:modified>
</cp:coreProperties>
</file>