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8A5A7" w14:textId="0274804E" w:rsidR="00C80036" w:rsidRDefault="00C80036" w:rsidP="00D760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6B38E6B" wp14:editId="50E1D350">
            <wp:extent cx="5940425" cy="839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AD473" w14:textId="34E8612C" w:rsidR="00C80036" w:rsidRDefault="00C80036" w:rsidP="00D760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E4A0E3" w14:textId="77777777" w:rsidR="00C80036" w:rsidRDefault="00C80036" w:rsidP="00D760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E7713C" w14:textId="6E67BD5E" w:rsidR="00D760E5" w:rsidRPr="009358DE" w:rsidRDefault="00D760E5" w:rsidP="00D760E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8DE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Pr="00935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алендарно - тематическое планирование </w:t>
      </w:r>
      <w:proofErr w:type="gramStart"/>
      <w:r w:rsidRPr="00935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 КЛАСС</w:t>
      </w:r>
      <w:proofErr w:type="gramEnd"/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5438"/>
        <w:gridCol w:w="1086"/>
        <w:gridCol w:w="989"/>
        <w:gridCol w:w="993"/>
        <w:gridCol w:w="1417"/>
      </w:tblGrid>
      <w:tr w:rsidR="00D760E5" w:rsidRPr="009358DE" w14:paraId="1DA2ACB2" w14:textId="77777777" w:rsidTr="00D760E5">
        <w:tc>
          <w:tcPr>
            <w:tcW w:w="851" w:type="dxa"/>
            <w:vMerge w:val="restart"/>
          </w:tcPr>
          <w:p w14:paraId="69EFBC06" w14:textId="77777777" w:rsidR="00D760E5" w:rsidRPr="009358DE" w:rsidRDefault="00D760E5" w:rsidP="00FC0D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58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438" w:type="dxa"/>
            <w:vMerge w:val="restart"/>
          </w:tcPr>
          <w:p w14:paraId="2D0D18FC" w14:textId="77777777" w:rsidR="00D760E5" w:rsidRPr="009358DE" w:rsidRDefault="00D760E5" w:rsidP="00FC0D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58D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темы урока</w:t>
            </w:r>
          </w:p>
        </w:tc>
        <w:tc>
          <w:tcPr>
            <w:tcW w:w="1086" w:type="dxa"/>
            <w:vMerge w:val="restart"/>
          </w:tcPr>
          <w:p w14:paraId="6A84371D" w14:textId="77777777" w:rsidR="00D760E5" w:rsidRPr="009358DE" w:rsidRDefault="00D760E5" w:rsidP="00FC0D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58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82" w:type="dxa"/>
            <w:gridSpan w:val="2"/>
          </w:tcPr>
          <w:p w14:paraId="6D433CE2" w14:textId="77777777" w:rsidR="00D760E5" w:rsidRPr="009358DE" w:rsidRDefault="00D760E5" w:rsidP="00FC0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8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417" w:type="dxa"/>
            <w:vMerge w:val="restart"/>
          </w:tcPr>
          <w:p w14:paraId="478392C7" w14:textId="77777777" w:rsidR="00D760E5" w:rsidRPr="009358DE" w:rsidRDefault="00D760E5" w:rsidP="00FC0D0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58D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Корректировка/причины</w:t>
            </w:r>
          </w:p>
        </w:tc>
      </w:tr>
      <w:tr w:rsidR="00D760E5" w:rsidRPr="009358DE" w14:paraId="4E377C51" w14:textId="77777777" w:rsidTr="00D760E5">
        <w:tc>
          <w:tcPr>
            <w:tcW w:w="851" w:type="dxa"/>
            <w:vMerge/>
          </w:tcPr>
          <w:p w14:paraId="04C7D853" w14:textId="77777777" w:rsidR="00D760E5" w:rsidRPr="009358DE" w:rsidRDefault="00D760E5" w:rsidP="00FC0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8" w:type="dxa"/>
            <w:vMerge/>
          </w:tcPr>
          <w:p w14:paraId="01C2895A" w14:textId="77777777" w:rsidR="00D760E5" w:rsidRPr="009358DE" w:rsidRDefault="00D760E5" w:rsidP="00FC0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14:paraId="1F1BE0B8" w14:textId="77777777" w:rsidR="00D760E5" w:rsidRPr="009358DE" w:rsidRDefault="00D760E5" w:rsidP="00FC0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14:paraId="0B88ADF8" w14:textId="77777777" w:rsidR="00D760E5" w:rsidRPr="009358DE" w:rsidRDefault="00D760E5" w:rsidP="00FC0D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58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993" w:type="dxa"/>
          </w:tcPr>
          <w:p w14:paraId="1586B347" w14:textId="77777777" w:rsidR="00D760E5" w:rsidRPr="009358DE" w:rsidRDefault="00D760E5" w:rsidP="00FC0D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58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1417" w:type="dxa"/>
            <w:vMerge/>
          </w:tcPr>
          <w:p w14:paraId="6B985666" w14:textId="77777777" w:rsidR="00D760E5" w:rsidRPr="009358DE" w:rsidRDefault="00D760E5" w:rsidP="00FC0D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60E5" w:rsidRPr="009358DE" w14:paraId="5F151C2D" w14:textId="77777777" w:rsidTr="00D760E5">
        <w:tc>
          <w:tcPr>
            <w:tcW w:w="9357" w:type="dxa"/>
            <w:gridSpan w:val="5"/>
          </w:tcPr>
          <w:p w14:paraId="41A9139B" w14:textId="77777777" w:rsidR="00D760E5" w:rsidRPr="009358DE" w:rsidRDefault="00D760E5" w:rsidP="00FC0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8DE">
              <w:rPr>
                <w:rFonts w:ascii="Times New Roman" w:hAnsi="Times New Roman" w:cs="Times New Roman"/>
                <w:b/>
                <w:sz w:val="28"/>
                <w:szCs w:val="28"/>
              </w:rPr>
              <w:t>1 триместр</w:t>
            </w:r>
          </w:p>
        </w:tc>
        <w:tc>
          <w:tcPr>
            <w:tcW w:w="1417" w:type="dxa"/>
          </w:tcPr>
          <w:p w14:paraId="0E61F588" w14:textId="77777777" w:rsidR="00D760E5" w:rsidRPr="009358DE" w:rsidRDefault="00D760E5" w:rsidP="00FC0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8DE" w:rsidRPr="009358DE" w14:paraId="7CD19E92" w14:textId="77777777" w:rsidTr="00D760E5">
        <w:tc>
          <w:tcPr>
            <w:tcW w:w="851" w:type="dxa"/>
          </w:tcPr>
          <w:p w14:paraId="47E6C5E9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8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</w:tcPr>
          <w:p w14:paraId="7B435422" w14:textId="77777777" w:rsidR="009358DE" w:rsidRPr="009358DE" w:rsidRDefault="009358DE" w:rsidP="00C47277">
            <w:pPr>
              <w:pStyle w:val="TableParagraph"/>
              <w:spacing w:before="1" w:line="272" w:lineRule="exact"/>
              <w:ind w:left="100"/>
              <w:rPr>
                <w:b/>
                <w:sz w:val="28"/>
                <w:szCs w:val="28"/>
              </w:rPr>
            </w:pPr>
            <w:r w:rsidRPr="009358DE">
              <w:rPr>
                <w:b/>
                <w:sz w:val="28"/>
                <w:szCs w:val="28"/>
              </w:rPr>
              <w:t>Раздел 1. Крупицы народной мудрости (7 часов)</w:t>
            </w:r>
          </w:p>
          <w:p w14:paraId="60FF8A0B" w14:textId="77777777" w:rsidR="009358DE" w:rsidRPr="009358DE" w:rsidRDefault="009358DE" w:rsidP="00C47277">
            <w:pPr>
              <w:pStyle w:val="TableParagraph"/>
              <w:spacing w:line="272" w:lineRule="exact"/>
              <w:ind w:left="100"/>
              <w:rPr>
                <w:sz w:val="28"/>
                <w:szCs w:val="28"/>
              </w:rPr>
            </w:pPr>
            <w:r w:rsidRPr="009358DE">
              <w:rPr>
                <w:sz w:val="28"/>
                <w:szCs w:val="28"/>
              </w:rPr>
              <w:t>Загадки, пословицы, поговорки, дразнилки, скороговорки.</w:t>
            </w:r>
          </w:p>
        </w:tc>
        <w:tc>
          <w:tcPr>
            <w:tcW w:w="1086" w:type="dxa"/>
          </w:tcPr>
          <w:p w14:paraId="465FC534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8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631D235F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993" w:type="dxa"/>
          </w:tcPr>
          <w:p w14:paraId="6FE2D84A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6C90747C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8DE" w:rsidRPr="009358DE" w14:paraId="10FDAA2C" w14:textId="77777777" w:rsidTr="00D760E5">
        <w:tc>
          <w:tcPr>
            <w:tcW w:w="851" w:type="dxa"/>
          </w:tcPr>
          <w:p w14:paraId="10BD4C0A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8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8" w:type="dxa"/>
          </w:tcPr>
          <w:p w14:paraId="491ADEFE" w14:textId="77777777" w:rsidR="009358DE" w:rsidRPr="009358DE" w:rsidRDefault="009358DE" w:rsidP="00C47277">
            <w:pPr>
              <w:pStyle w:val="TableParagraph"/>
              <w:spacing w:line="253" w:lineRule="exact"/>
              <w:ind w:left="100"/>
              <w:rPr>
                <w:sz w:val="28"/>
                <w:szCs w:val="28"/>
              </w:rPr>
            </w:pPr>
            <w:r w:rsidRPr="009358DE">
              <w:rPr>
                <w:sz w:val="28"/>
                <w:szCs w:val="28"/>
              </w:rPr>
              <w:t>Былина «</w:t>
            </w:r>
            <w:proofErr w:type="spellStart"/>
            <w:r w:rsidRPr="009358DE">
              <w:rPr>
                <w:sz w:val="28"/>
                <w:szCs w:val="28"/>
              </w:rPr>
              <w:t>Вольга</w:t>
            </w:r>
            <w:proofErr w:type="spellEnd"/>
            <w:r w:rsidRPr="009358DE">
              <w:rPr>
                <w:sz w:val="28"/>
                <w:szCs w:val="28"/>
              </w:rPr>
              <w:t xml:space="preserve"> Святославович».</w:t>
            </w:r>
          </w:p>
        </w:tc>
        <w:tc>
          <w:tcPr>
            <w:tcW w:w="1086" w:type="dxa"/>
          </w:tcPr>
          <w:p w14:paraId="26E99B6E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8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6AFC86AD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993" w:type="dxa"/>
          </w:tcPr>
          <w:p w14:paraId="74C79221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273E02C9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8DE" w:rsidRPr="009358DE" w14:paraId="367B19B0" w14:textId="77777777" w:rsidTr="00D760E5">
        <w:tc>
          <w:tcPr>
            <w:tcW w:w="851" w:type="dxa"/>
          </w:tcPr>
          <w:p w14:paraId="6E760298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8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38" w:type="dxa"/>
          </w:tcPr>
          <w:p w14:paraId="404E6C4B" w14:textId="77777777" w:rsidR="009358DE" w:rsidRPr="009358DE" w:rsidRDefault="009358DE" w:rsidP="00C47277">
            <w:pPr>
              <w:pStyle w:val="TableParagraph"/>
              <w:spacing w:line="258" w:lineRule="exact"/>
              <w:ind w:left="100"/>
              <w:rPr>
                <w:sz w:val="28"/>
                <w:szCs w:val="28"/>
              </w:rPr>
            </w:pPr>
            <w:r w:rsidRPr="009358DE">
              <w:rPr>
                <w:sz w:val="28"/>
                <w:szCs w:val="28"/>
              </w:rPr>
              <w:t>Былина «Святогор».</w:t>
            </w:r>
          </w:p>
        </w:tc>
        <w:tc>
          <w:tcPr>
            <w:tcW w:w="1086" w:type="dxa"/>
          </w:tcPr>
          <w:p w14:paraId="1B9D4274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8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7B0B215F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993" w:type="dxa"/>
          </w:tcPr>
          <w:p w14:paraId="750C336B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701D7E17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8DE" w:rsidRPr="009358DE" w14:paraId="34DA65F9" w14:textId="77777777" w:rsidTr="00D760E5">
        <w:tc>
          <w:tcPr>
            <w:tcW w:w="851" w:type="dxa"/>
          </w:tcPr>
          <w:p w14:paraId="2B954CFB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8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38" w:type="dxa"/>
          </w:tcPr>
          <w:p w14:paraId="19B6FD12" w14:textId="77777777" w:rsidR="009358DE" w:rsidRPr="009358DE" w:rsidRDefault="009358DE" w:rsidP="00C47277">
            <w:pPr>
              <w:pStyle w:val="TableParagraph"/>
              <w:spacing w:line="244" w:lineRule="exact"/>
              <w:ind w:left="100"/>
              <w:rPr>
                <w:sz w:val="28"/>
                <w:szCs w:val="28"/>
              </w:rPr>
            </w:pPr>
            <w:r w:rsidRPr="009358DE">
              <w:rPr>
                <w:sz w:val="28"/>
                <w:szCs w:val="28"/>
              </w:rPr>
              <w:t>Из «Повести временных лет» Повесть о Никите Кожемяке.</w:t>
            </w:r>
          </w:p>
        </w:tc>
        <w:tc>
          <w:tcPr>
            <w:tcW w:w="1086" w:type="dxa"/>
          </w:tcPr>
          <w:p w14:paraId="1C1764BF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8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4880B89F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993" w:type="dxa"/>
          </w:tcPr>
          <w:p w14:paraId="0D377F4F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251BC17C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8DE" w:rsidRPr="009358DE" w14:paraId="108CE8F1" w14:textId="77777777" w:rsidTr="00D760E5">
        <w:tc>
          <w:tcPr>
            <w:tcW w:w="851" w:type="dxa"/>
          </w:tcPr>
          <w:p w14:paraId="3986D694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8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38" w:type="dxa"/>
          </w:tcPr>
          <w:p w14:paraId="04E2AC6F" w14:textId="77777777" w:rsidR="009358DE" w:rsidRPr="009358DE" w:rsidRDefault="009358DE" w:rsidP="00217E86">
            <w:pPr>
              <w:pStyle w:val="TableParagraph"/>
              <w:spacing w:line="244" w:lineRule="exact"/>
              <w:ind w:left="100"/>
              <w:rPr>
                <w:sz w:val="28"/>
                <w:szCs w:val="28"/>
              </w:rPr>
            </w:pPr>
            <w:r w:rsidRPr="009358DE">
              <w:rPr>
                <w:sz w:val="28"/>
                <w:szCs w:val="28"/>
              </w:rPr>
              <w:t>Из «Повести временных лет» Наставления Ярослава Мудрого.</w:t>
            </w:r>
          </w:p>
        </w:tc>
        <w:tc>
          <w:tcPr>
            <w:tcW w:w="1086" w:type="dxa"/>
          </w:tcPr>
          <w:p w14:paraId="06FDC870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8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50FF274F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993" w:type="dxa"/>
          </w:tcPr>
          <w:p w14:paraId="6793EB7F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30BE5342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8DE" w:rsidRPr="009358DE" w14:paraId="31F99852" w14:textId="77777777" w:rsidTr="00D760E5">
        <w:tc>
          <w:tcPr>
            <w:tcW w:w="851" w:type="dxa"/>
          </w:tcPr>
          <w:p w14:paraId="08D1107D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8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38" w:type="dxa"/>
          </w:tcPr>
          <w:p w14:paraId="577241F5" w14:textId="77777777" w:rsidR="009358DE" w:rsidRPr="009358DE" w:rsidRDefault="009358DE" w:rsidP="00217E86">
            <w:pPr>
              <w:pStyle w:val="TableParagraph"/>
              <w:spacing w:before="1" w:line="250" w:lineRule="exact"/>
              <w:ind w:left="100" w:right="808"/>
              <w:rPr>
                <w:sz w:val="28"/>
                <w:szCs w:val="28"/>
              </w:rPr>
            </w:pPr>
            <w:r w:rsidRPr="009358DE">
              <w:rPr>
                <w:sz w:val="28"/>
                <w:szCs w:val="28"/>
              </w:rPr>
              <w:t>Из «Повести временных лет» Вещий Олег. Повесть о Константине и Мефодии.</w:t>
            </w:r>
          </w:p>
        </w:tc>
        <w:tc>
          <w:tcPr>
            <w:tcW w:w="1086" w:type="dxa"/>
          </w:tcPr>
          <w:p w14:paraId="555936D5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8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5A99799F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993" w:type="dxa"/>
          </w:tcPr>
          <w:p w14:paraId="4CDBA659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21897927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8DE" w:rsidRPr="009358DE" w14:paraId="19BA14E0" w14:textId="77777777" w:rsidTr="006D2210">
        <w:tc>
          <w:tcPr>
            <w:tcW w:w="10774" w:type="dxa"/>
            <w:gridSpan w:val="6"/>
          </w:tcPr>
          <w:p w14:paraId="4F5562BF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триместр</w:t>
            </w:r>
          </w:p>
        </w:tc>
      </w:tr>
      <w:tr w:rsidR="009358DE" w:rsidRPr="009358DE" w14:paraId="3C7B8379" w14:textId="77777777" w:rsidTr="00D760E5">
        <w:tc>
          <w:tcPr>
            <w:tcW w:w="851" w:type="dxa"/>
          </w:tcPr>
          <w:p w14:paraId="12BFA6E6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8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38" w:type="dxa"/>
          </w:tcPr>
          <w:p w14:paraId="5D729102" w14:textId="77777777" w:rsidR="009358DE" w:rsidRPr="009358DE" w:rsidRDefault="009358DE" w:rsidP="009358DE">
            <w:pPr>
              <w:pStyle w:val="21"/>
              <w:spacing w:before="90"/>
              <w:ind w:left="0"/>
              <w:rPr>
                <w:b w:val="0"/>
                <w:sz w:val="28"/>
                <w:szCs w:val="28"/>
              </w:rPr>
            </w:pPr>
            <w:r w:rsidRPr="009358DE">
              <w:rPr>
                <w:b w:val="0"/>
                <w:sz w:val="28"/>
                <w:szCs w:val="28"/>
              </w:rPr>
              <w:t>Тест «Былина «</w:t>
            </w:r>
            <w:proofErr w:type="spellStart"/>
            <w:r w:rsidRPr="009358DE">
              <w:rPr>
                <w:b w:val="0"/>
                <w:sz w:val="28"/>
                <w:szCs w:val="28"/>
              </w:rPr>
              <w:t>Вольга</w:t>
            </w:r>
            <w:proofErr w:type="spellEnd"/>
            <w:r w:rsidRPr="009358DE">
              <w:rPr>
                <w:b w:val="0"/>
                <w:sz w:val="28"/>
                <w:szCs w:val="28"/>
              </w:rPr>
              <w:t xml:space="preserve"> Святославович», По теме «Повесть временных лет»</w:t>
            </w:r>
            <w:r w:rsidRPr="009358DE">
              <w:rPr>
                <w:b w:val="0"/>
                <w:sz w:val="28"/>
                <w:szCs w:val="28"/>
              </w:rPr>
              <w:tab/>
            </w:r>
          </w:p>
        </w:tc>
        <w:tc>
          <w:tcPr>
            <w:tcW w:w="1086" w:type="dxa"/>
          </w:tcPr>
          <w:p w14:paraId="0F31D032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8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050CD92C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993" w:type="dxa"/>
          </w:tcPr>
          <w:p w14:paraId="58F419A4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27888C4F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8DE" w:rsidRPr="009358DE" w14:paraId="4B07B0EA" w14:textId="77777777" w:rsidTr="00D760E5">
        <w:tc>
          <w:tcPr>
            <w:tcW w:w="851" w:type="dxa"/>
          </w:tcPr>
          <w:p w14:paraId="696F8B73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8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38" w:type="dxa"/>
          </w:tcPr>
          <w:p w14:paraId="7745BA74" w14:textId="77777777" w:rsidR="009358DE" w:rsidRPr="009358DE" w:rsidRDefault="009358DE" w:rsidP="00217E86">
            <w:pPr>
              <w:pStyle w:val="TableParagraph"/>
              <w:spacing w:line="271" w:lineRule="exact"/>
              <w:ind w:left="100"/>
              <w:rPr>
                <w:b/>
                <w:sz w:val="28"/>
                <w:szCs w:val="28"/>
              </w:rPr>
            </w:pPr>
            <w:r w:rsidRPr="009358DE">
              <w:rPr>
                <w:b/>
                <w:sz w:val="28"/>
                <w:szCs w:val="28"/>
              </w:rPr>
              <w:t>Раздел 2. Произведения писателей классиков XIX века (3 часа)</w:t>
            </w:r>
          </w:p>
          <w:p w14:paraId="490EE1C3" w14:textId="77777777" w:rsidR="009358DE" w:rsidRPr="009358DE" w:rsidRDefault="009358DE" w:rsidP="00217E86">
            <w:pPr>
              <w:pStyle w:val="TableParagraph"/>
              <w:spacing w:line="260" w:lineRule="exact"/>
              <w:ind w:left="100"/>
              <w:rPr>
                <w:sz w:val="28"/>
                <w:szCs w:val="28"/>
              </w:rPr>
            </w:pPr>
            <w:r w:rsidRPr="009358DE">
              <w:rPr>
                <w:sz w:val="28"/>
                <w:szCs w:val="28"/>
              </w:rPr>
              <w:t>А.С.Пушкин «Сказка о золотом петушке»</w:t>
            </w:r>
          </w:p>
        </w:tc>
        <w:tc>
          <w:tcPr>
            <w:tcW w:w="1086" w:type="dxa"/>
          </w:tcPr>
          <w:p w14:paraId="5AF7C5C9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8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6E6BA8F4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993" w:type="dxa"/>
          </w:tcPr>
          <w:p w14:paraId="333D78ED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5854DF4F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8DE" w:rsidRPr="009358DE" w14:paraId="30C9290E" w14:textId="77777777" w:rsidTr="00D760E5">
        <w:tc>
          <w:tcPr>
            <w:tcW w:w="851" w:type="dxa"/>
          </w:tcPr>
          <w:p w14:paraId="011AEB56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8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38" w:type="dxa"/>
          </w:tcPr>
          <w:p w14:paraId="00C2EC0E" w14:textId="77777777" w:rsidR="009358DE" w:rsidRPr="009358DE" w:rsidRDefault="009358DE" w:rsidP="00A0193C">
            <w:pPr>
              <w:pStyle w:val="TableParagraph"/>
              <w:spacing w:line="258" w:lineRule="exact"/>
              <w:ind w:left="100"/>
              <w:rPr>
                <w:sz w:val="28"/>
                <w:szCs w:val="28"/>
              </w:rPr>
            </w:pPr>
            <w:r w:rsidRPr="009358DE">
              <w:rPr>
                <w:sz w:val="28"/>
                <w:szCs w:val="28"/>
              </w:rPr>
              <w:t>М.Ю. Лермонтов «</w:t>
            </w:r>
            <w:proofErr w:type="spellStart"/>
            <w:r w:rsidRPr="009358DE">
              <w:rPr>
                <w:sz w:val="28"/>
                <w:szCs w:val="28"/>
              </w:rPr>
              <w:t>Ашик</w:t>
            </w:r>
            <w:proofErr w:type="spellEnd"/>
            <w:r w:rsidRPr="009358DE">
              <w:rPr>
                <w:sz w:val="28"/>
                <w:szCs w:val="28"/>
              </w:rPr>
              <w:t xml:space="preserve"> –</w:t>
            </w:r>
            <w:proofErr w:type="spellStart"/>
            <w:r w:rsidRPr="009358DE">
              <w:rPr>
                <w:sz w:val="28"/>
                <w:szCs w:val="28"/>
              </w:rPr>
              <w:t>Кериб</w:t>
            </w:r>
            <w:proofErr w:type="spellEnd"/>
            <w:r w:rsidRPr="009358DE">
              <w:rPr>
                <w:sz w:val="28"/>
                <w:szCs w:val="28"/>
              </w:rPr>
              <w:t>».</w:t>
            </w:r>
          </w:p>
        </w:tc>
        <w:tc>
          <w:tcPr>
            <w:tcW w:w="1086" w:type="dxa"/>
          </w:tcPr>
          <w:p w14:paraId="50E69633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8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391D01F2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993" w:type="dxa"/>
          </w:tcPr>
          <w:p w14:paraId="28E08339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4816E12C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8DE" w:rsidRPr="009358DE" w14:paraId="6D3CD249" w14:textId="77777777" w:rsidTr="00D760E5">
        <w:tc>
          <w:tcPr>
            <w:tcW w:w="851" w:type="dxa"/>
          </w:tcPr>
          <w:p w14:paraId="3038D049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8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38" w:type="dxa"/>
          </w:tcPr>
          <w:p w14:paraId="0E9B3DF7" w14:textId="77777777" w:rsidR="009358DE" w:rsidRPr="009358DE" w:rsidRDefault="009358DE" w:rsidP="00A0193C">
            <w:pPr>
              <w:pStyle w:val="TableParagraph"/>
              <w:spacing w:line="253" w:lineRule="exact"/>
              <w:ind w:left="100"/>
              <w:rPr>
                <w:sz w:val="28"/>
                <w:szCs w:val="28"/>
              </w:rPr>
            </w:pPr>
            <w:r w:rsidRPr="009358DE">
              <w:rPr>
                <w:sz w:val="28"/>
                <w:szCs w:val="28"/>
              </w:rPr>
              <w:t>К.М. Станюкович «Максимка»</w:t>
            </w:r>
          </w:p>
        </w:tc>
        <w:tc>
          <w:tcPr>
            <w:tcW w:w="1086" w:type="dxa"/>
          </w:tcPr>
          <w:p w14:paraId="74A4DE1B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8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73E9A68B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993" w:type="dxa"/>
          </w:tcPr>
          <w:p w14:paraId="65A722B2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57EAFEC6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8DE" w:rsidRPr="009358DE" w14:paraId="6258FBE2" w14:textId="77777777" w:rsidTr="00D760E5">
        <w:tc>
          <w:tcPr>
            <w:tcW w:w="851" w:type="dxa"/>
          </w:tcPr>
          <w:p w14:paraId="515C2AFC" w14:textId="77777777" w:rsidR="009358DE" w:rsidRPr="009358DE" w:rsidRDefault="009358DE" w:rsidP="0041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8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38" w:type="dxa"/>
          </w:tcPr>
          <w:p w14:paraId="57E9F81C" w14:textId="77777777" w:rsidR="009358DE" w:rsidRPr="009358DE" w:rsidRDefault="009358DE" w:rsidP="00A0193C">
            <w:pPr>
              <w:pStyle w:val="TableParagraph"/>
              <w:spacing w:line="271" w:lineRule="exact"/>
              <w:ind w:left="100"/>
              <w:rPr>
                <w:b/>
                <w:sz w:val="28"/>
                <w:szCs w:val="28"/>
              </w:rPr>
            </w:pPr>
            <w:r w:rsidRPr="009358DE">
              <w:rPr>
                <w:b/>
                <w:sz w:val="28"/>
                <w:szCs w:val="28"/>
              </w:rPr>
              <w:t>Раздел 3. Отечественные писатели XX века (7 часов)</w:t>
            </w:r>
          </w:p>
          <w:p w14:paraId="45E03FF6" w14:textId="77777777" w:rsidR="009358DE" w:rsidRPr="009358DE" w:rsidRDefault="009358DE" w:rsidP="00A0193C">
            <w:pPr>
              <w:pStyle w:val="TableParagraph"/>
              <w:spacing w:line="260" w:lineRule="exact"/>
              <w:ind w:left="100"/>
              <w:rPr>
                <w:sz w:val="28"/>
                <w:szCs w:val="28"/>
              </w:rPr>
            </w:pPr>
            <w:r w:rsidRPr="009358DE">
              <w:rPr>
                <w:sz w:val="28"/>
                <w:szCs w:val="28"/>
              </w:rPr>
              <w:t>А.П.Платонов «Любовь к родине, или Путешествие воробья».</w:t>
            </w:r>
          </w:p>
        </w:tc>
        <w:tc>
          <w:tcPr>
            <w:tcW w:w="1086" w:type="dxa"/>
          </w:tcPr>
          <w:p w14:paraId="47028886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8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473C5372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993" w:type="dxa"/>
          </w:tcPr>
          <w:p w14:paraId="705A234A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4D08B6C8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8DE" w:rsidRPr="009358DE" w14:paraId="1AC702F9" w14:textId="77777777" w:rsidTr="0021675B">
        <w:tc>
          <w:tcPr>
            <w:tcW w:w="10774" w:type="dxa"/>
            <w:gridSpan w:val="6"/>
          </w:tcPr>
          <w:p w14:paraId="0AC3F628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триместр</w:t>
            </w:r>
          </w:p>
        </w:tc>
      </w:tr>
      <w:tr w:rsidR="009358DE" w:rsidRPr="009358DE" w14:paraId="36D3FCD7" w14:textId="77777777" w:rsidTr="00D760E5">
        <w:tc>
          <w:tcPr>
            <w:tcW w:w="851" w:type="dxa"/>
          </w:tcPr>
          <w:p w14:paraId="5FC9C4E6" w14:textId="77777777" w:rsidR="009358DE" w:rsidRPr="009358DE" w:rsidRDefault="009358DE" w:rsidP="0041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8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38" w:type="dxa"/>
          </w:tcPr>
          <w:p w14:paraId="5A939F78" w14:textId="77777777" w:rsidR="009358DE" w:rsidRPr="009358DE" w:rsidRDefault="009358DE" w:rsidP="00A0193C">
            <w:pPr>
              <w:pStyle w:val="TableParagraph"/>
              <w:spacing w:line="258" w:lineRule="exact"/>
              <w:ind w:left="100"/>
              <w:rPr>
                <w:sz w:val="28"/>
                <w:szCs w:val="28"/>
              </w:rPr>
            </w:pPr>
            <w:r w:rsidRPr="009358DE">
              <w:rPr>
                <w:sz w:val="28"/>
                <w:szCs w:val="28"/>
              </w:rPr>
              <w:t>А.П.Платонов «Неизвестный цветок».</w:t>
            </w:r>
          </w:p>
        </w:tc>
        <w:tc>
          <w:tcPr>
            <w:tcW w:w="1086" w:type="dxa"/>
          </w:tcPr>
          <w:p w14:paraId="6C59985B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8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4436CC20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993" w:type="dxa"/>
          </w:tcPr>
          <w:p w14:paraId="0541C537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47377D70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8DE" w:rsidRPr="009358DE" w14:paraId="3A071ADE" w14:textId="77777777" w:rsidTr="00D760E5">
        <w:tc>
          <w:tcPr>
            <w:tcW w:w="851" w:type="dxa"/>
          </w:tcPr>
          <w:p w14:paraId="7D97A50F" w14:textId="77777777" w:rsidR="009358DE" w:rsidRPr="009358DE" w:rsidRDefault="009358DE" w:rsidP="003C5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8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38" w:type="dxa"/>
          </w:tcPr>
          <w:p w14:paraId="3DA4324D" w14:textId="77777777" w:rsidR="009358DE" w:rsidRPr="009358DE" w:rsidRDefault="009358DE" w:rsidP="00A0193C">
            <w:pPr>
              <w:pStyle w:val="TableParagraph"/>
              <w:spacing w:line="253" w:lineRule="exact"/>
              <w:ind w:left="100"/>
              <w:rPr>
                <w:sz w:val="28"/>
                <w:szCs w:val="28"/>
              </w:rPr>
            </w:pPr>
            <w:r w:rsidRPr="009358DE">
              <w:rPr>
                <w:sz w:val="28"/>
                <w:szCs w:val="28"/>
              </w:rPr>
              <w:t>Л.Н.Толстой «Кавказский пленник»</w:t>
            </w:r>
          </w:p>
        </w:tc>
        <w:tc>
          <w:tcPr>
            <w:tcW w:w="1086" w:type="dxa"/>
          </w:tcPr>
          <w:p w14:paraId="5F2A8591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8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7D530475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993" w:type="dxa"/>
          </w:tcPr>
          <w:p w14:paraId="74DEF536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28720A6F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8DE" w:rsidRPr="009358DE" w14:paraId="3722E43C" w14:textId="77777777" w:rsidTr="00D760E5">
        <w:tc>
          <w:tcPr>
            <w:tcW w:w="851" w:type="dxa"/>
          </w:tcPr>
          <w:p w14:paraId="3D9E889F" w14:textId="77777777" w:rsidR="009358DE" w:rsidRPr="009358DE" w:rsidRDefault="009358DE" w:rsidP="00A11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8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38" w:type="dxa"/>
          </w:tcPr>
          <w:p w14:paraId="05EC0AAA" w14:textId="77777777" w:rsidR="009358DE" w:rsidRPr="009358DE" w:rsidRDefault="009358DE" w:rsidP="00CC5748">
            <w:pPr>
              <w:pStyle w:val="TableParagraph"/>
              <w:spacing w:line="268" w:lineRule="exact"/>
              <w:ind w:left="100"/>
              <w:rPr>
                <w:sz w:val="28"/>
                <w:szCs w:val="28"/>
              </w:rPr>
            </w:pPr>
            <w:r w:rsidRPr="009358DE">
              <w:rPr>
                <w:sz w:val="28"/>
                <w:szCs w:val="28"/>
              </w:rPr>
              <w:t>М.М.Зощенко «Бабушкин подарок».</w:t>
            </w:r>
          </w:p>
        </w:tc>
        <w:tc>
          <w:tcPr>
            <w:tcW w:w="1086" w:type="dxa"/>
          </w:tcPr>
          <w:p w14:paraId="4B61D980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8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03E1D0C1" w14:textId="77777777" w:rsidR="009358DE" w:rsidRPr="009358DE" w:rsidRDefault="009358DE" w:rsidP="0093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993" w:type="dxa"/>
          </w:tcPr>
          <w:p w14:paraId="09123A02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1B48138E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8DE" w:rsidRPr="009358DE" w14:paraId="3C563FA4" w14:textId="77777777" w:rsidTr="00D760E5">
        <w:tc>
          <w:tcPr>
            <w:tcW w:w="851" w:type="dxa"/>
          </w:tcPr>
          <w:p w14:paraId="509AADBC" w14:textId="77777777" w:rsidR="009358DE" w:rsidRPr="009358DE" w:rsidRDefault="009358DE" w:rsidP="00A11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8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38" w:type="dxa"/>
          </w:tcPr>
          <w:p w14:paraId="5907DA44" w14:textId="77777777" w:rsidR="009358DE" w:rsidRPr="009358DE" w:rsidRDefault="009358DE" w:rsidP="00CC5748">
            <w:pPr>
              <w:pStyle w:val="TableParagraph"/>
              <w:spacing w:line="268" w:lineRule="exact"/>
              <w:ind w:left="100"/>
              <w:rPr>
                <w:sz w:val="28"/>
                <w:szCs w:val="28"/>
              </w:rPr>
            </w:pPr>
            <w:r w:rsidRPr="009358DE">
              <w:rPr>
                <w:sz w:val="28"/>
                <w:szCs w:val="28"/>
              </w:rPr>
              <w:t>В.П.Катаев «Сын полка».</w:t>
            </w:r>
          </w:p>
        </w:tc>
        <w:tc>
          <w:tcPr>
            <w:tcW w:w="1086" w:type="dxa"/>
          </w:tcPr>
          <w:p w14:paraId="1D4D3BCC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8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36FBB376" w14:textId="77777777" w:rsidR="009358DE" w:rsidRPr="009358DE" w:rsidRDefault="009358DE" w:rsidP="0093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993" w:type="dxa"/>
          </w:tcPr>
          <w:p w14:paraId="7120921A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0991E04A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8DE" w:rsidRPr="009358DE" w14:paraId="1377ECBB" w14:textId="77777777" w:rsidTr="00D760E5">
        <w:tc>
          <w:tcPr>
            <w:tcW w:w="851" w:type="dxa"/>
          </w:tcPr>
          <w:p w14:paraId="53D4385D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8D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38" w:type="dxa"/>
          </w:tcPr>
          <w:p w14:paraId="0F83340F" w14:textId="77777777" w:rsidR="009358DE" w:rsidRPr="009358DE" w:rsidRDefault="009358DE" w:rsidP="00CC5748">
            <w:pPr>
              <w:pStyle w:val="TableParagraph"/>
              <w:spacing w:line="253" w:lineRule="exact"/>
              <w:ind w:left="100"/>
              <w:rPr>
                <w:sz w:val="28"/>
                <w:szCs w:val="28"/>
              </w:rPr>
            </w:pPr>
            <w:r w:rsidRPr="009358DE">
              <w:rPr>
                <w:sz w:val="28"/>
                <w:szCs w:val="28"/>
              </w:rPr>
              <w:t>Комплексная контрольная работа.</w:t>
            </w:r>
          </w:p>
        </w:tc>
        <w:tc>
          <w:tcPr>
            <w:tcW w:w="1086" w:type="dxa"/>
          </w:tcPr>
          <w:p w14:paraId="3770E8FC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8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01A6D49B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993" w:type="dxa"/>
          </w:tcPr>
          <w:p w14:paraId="7836F59A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6F791718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8DE" w:rsidRPr="009358DE" w14:paraId="1ECEEA52" w14:textId="77777777" w:rsidTr="00D760E5">
        <w:tc>
          <w:tcPr>
            <w:tcW w:w="851" w:type="dxa"/>
          </w:tcPr>
          <w:p w14:paraId="7AC182E5" w14:textId="77777777" w:rsidR="009358DE" w:rsidRPr="009358DE" w:rsidRDefault="009358DE" w:rsidP="0093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8D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38" w:type="dxa"/>
          </w:tcPr>
          <w:p w14:paraId="6CC77789" w14:textId="77777777" w:rsidR="009358DE" w:rsidRPr="009358DE" w:rsidRDefault="009358DE" w:rsidP="00CC5748">
            <w:pPr>
              <w:pStyle w:val="TableParagraph"/>
              <w:spacing w:line="258" w:lineRule="exact"/>
              <w:ind w:left="100" w:right="-15"/>
              <w:rPr>
                <w:sz w:val="28"/>
                <w:szCs w:val="28"/>
              </w:rPr>
            </w:pPr>
            <w:r w:rsidRPr="009358DE">
              <w:rPr>
                <w:sz w:val="28"/>
                <w:szCs w:val="28"/>
              </w:rPr>
              <w:t>В.Ю. Драгунский</w:t>
            </w:r>
            <w:r w:rsidRPr="009358DE">
              <w:rPr>
                <w:spacing w:val="-7"/>
                <w:sz w:val="28"/>
                <w:szCs w:val="28"/>
              </w:rPr>
              <w:t xml:space="preserve"> </w:t>
            </w:r>
            <w:r w:rsidRPr="009358DE">
              <w:rPr>
                <w:sz w:val="28"/>
                <w:szCs w:val="28"/>
              </w:rPr>
              <w:t>«Третье место в стиле</w:t>
            </w:r>
            <w:r w:rsidRPr="009358DE">
              <w:rPr>
                <w:spacing w:val="-2"/>
                <w:sz w:val="28"/>
                <w:szCs w:val="28"/>
              </w:rPr>
              <w:t xml:space="preserve"> </w:t>
            </w:r>
            <w:r w:rsidRPr="009358DE">
              <w:rPr>
                <w:sz w:val="28"/>
                <w:szCs w:val="28"/>
              </w:rPr>
              <w:t>баттерфляй»</w:t>
            </w:r>
          </w:p>
        </w:tc>
        <w:tc>
          <w:tcPr>
            <w:tcW w:w="1086" w:type="dxa"/>
          </w:tcPr>
          <w:p w14:paraId="3B41B5C9" w14:textId="77777777" w:rsidR="009358DE" w:rsidRPr="009358DE" w:rsidRDefault="009358DE" w:rsidP="009358DE">
            <w:pPr>
              <w:pStyle w:val="TableParagraph"/>
              <w:spacing w:line="258" w:lineRule="exact"/>
              <w:ind w:left="5" w:right="-15"/>
              <w:jc w:val="center"/>
              <w:rPr>
                <w:sz w:val="28"/>
                <w:szCs w:val="28"/>
              </w:rPr>
            </w:pPr>
            <w:r w:rsidRPr="009358DE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62E7B2F7" w14:textId="77777777" w:rsidR="009358DE" w:rsidRPr="009358DE" w:rsidRDefault="009358DE" w:rsidP="00AB4DBC">
            <w:pPr>
              <w:pStyle w:val="TableParagraph"/>
              <w:spacing w:line="258" w:lineRule="exact"/>
              <w:ind w:left="6"/>
              <w:jc w:val="center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26.05</w:t>
            </w:r>
          </w:p>
        </w:tc>
        <w:tc>
          <w:tcPr>
            <w:tcW w:w="993" w:type="dxa"/>
          </w:tcPr>
          <w:p w14:paraId="6DC98A7D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67D2D8AA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8DE" w:rsidRPr="009358DE" w14:paraId="2ADA38D4" w14:textId="77777777" w:rsidTr="00D760E5">
        <w:tc>
          <w:tcPr>
            <w:tcW w:w="851" w:type="dxa"/>
          </w:tcPr>
          <w:p w14:paraId="0300093C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8" w:type="dxa"/>
          </w:tcPr>
          <w:p w14:paraId="336EF42D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086" w:type="dxa"/>
          </w:tcPr>
          <w:p w14:paraId="429A30BA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8D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89" w:type="dxa"/>
          </w:tcPr>
          <w:p w14:paraId="304C19E7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728A6D96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439AF5F3" w14:textId="77777777" w:rsidR="009358DE" w:rsidRPr="009358DE" w:rsidRDefault="009358DE" w:rsidP="00D7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0C2F6C8" w14:textId="77777777" w:rsidR="00D760E5" w:rsidRPr="00CF6752" w:rsidRDefault="00D760E5" w:rsidP="00D760E5">
      <w:pPr>
        <w:rPr>
          <w:rFonts w:ascii="Times New Roman" w:hAnsi="Times New Roman" w:cs="Times New Roman"/>
          <w:sz w:val="28"/>
          <w:szCs w:val="28"/>
        </w:rPr>
      </w:pPr>
    </w:p>
    <w:p w14:paraId="2282215D" w14:textId="77777777" w:rsidR="00612B70" w:rsidRDefault="00612B70"/>
    <w:sectPr w:rsidR="00612B70" w:rsidSect="0061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0E5"/>
    <w:rsid w:val="00191F1E"/>
    <w:rsid w:val="00612B70"/>
    <w:rsid w:val="006927CA"/>
    <w:rsid w:val="009358DE"/>
    <w:rsid w:val="00AB4DBC"/>
    <w:rsid w:val="00C80036"/>
    <w:rsid w:val="00D7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D5AD"/>
  <w15:docId w15:val="{9CDAB301-BBD1-4692-9BDC-5B07CCB0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760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760E5"/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link w:val="40"/>
    <w:rsid w:val="00D760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60E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26">
    <w:name w:val="Style26"/>
    <w:basedOn w:val="a"/>
    <w:rsid w:val="00D760E5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rsid w:val="00D760E5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9358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ody Text"/>
    <w:basedOn w:val="a"/>
    <w:link w:val="a7"/>
    <w:uiPriority w:val="1"/>
    <w:qFormat/>
    <w:rsid w:val="009358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9358D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9358DE"/>
    <w:pPr>
      <w:widowControl w:val="0"/>
      <w:autoSpaceDE w:val="0"/>
      <w:autoSpaceDN w:val="0"/>
      <w:spacing w:after="0" w:line="240" w:lineRule="auto"/>
      <w:ind w:left="54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Лилия Филонова</cp:lastModifiedBy>
  <cp:revision>4</cp:revision>
  <dcterms:created xsi:type="dcterms:W3CDTF">2020-09-20T21:13:00Z</dcterms:created>
  <dcterms:modified xsi:type="dcterms:W3CDTF">2020-11-15T16:19:00Z</dcterms:modified>
</cp:coreProperties>
</file>